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B3" w:rsidRPr="003B4C15" w:rsidRDefault="005914B3" w:rsidP="005914B3">
      <w:pPr>
        <w:pStyle w:val="Nessunaspaziatura"/>
        <w:ind w:left="360"/>
        <w:jc w:val="center"/>
        <w:rPr>
          <w:b/>
          <w:sz w:val="40"/>
          <w:szCs w:val="20"/>
        </w:rPr>
      </w:pPr>
      <w:r w:rsidRPr="003B4C15">
        <w:rPr>
          <w:b/>
          <w:sz w:val="40"/>
          <w:szCs w:val="20"/>
        </w:rPr>
        <w:t>Solo l’Amore crea</w:t>
      </w:r>
    </w:p>
    <w:p w:rsidR="005914B3" w:rsidRPr="005877E9" w:rsidRDefault="005914B3" w:rsidP="005914B3">
      <w:pPr>
        <w:pStyle w:val="Nessunaspaziatura"/>
        <w:ind w:left="360"/>
        <w:jc w:val="center"/>
        <w:rPr>
          <w:i/>
        </w:rPr>
      </w:pPr>
      <w:r w:rsidRPr="005877E9">
        <w:rPr>
          <w:i/>
        </w:rPr>
        <w:t>Santo Rosario meditato con San Massimiliano M. Kolbe</w:t>
      </w:r>
    </w:p>
    <w:p w:rsidR="005914B3" w:rsidRDefault="005914B3" w:rsidP="005914B3">
      <w:pPr>
        <w:pStyle w:val="Nessunaspaziatura"/>
        <w:ind w:left="360"/>
        <w:jc w:val="both"/>
        <w:rPr>
          <w:b/>
          <w:sz w:val="28"/>
          <w:szCs w:val="20"/>
        </w:rPr>
      </w:pPr>
    </w:p>
    <w:p w:rsidR="00A831BE" w:rsidRPr="003B4C15" w:rsidRDefault="00A831BE" w:rsidP="00FA0AE2">
      <w:pPr>
        <w:pStyle w:val="Nessunaspaziatura"/>
        <w:numPr>
          <w:ilvl w:val="0"/>
          <w:numId w:val="2"/>
        </w:numPr>
        <w:jc w:val="both"/>
        <w:rPr>
          <w:b/>
          <w:sz w:val="28"/>
          <w:szCs w:val="20"/>
        </w:rPr>
      </w:pPr>
      <w:r w:rsidRPr="003B4C15">
        <w:rPr>
          <w:b/>
          <w:sz w:val="28"/>
          <w:szCs w:val="20"/>
        </w:rPr>
        <w:t>Misteri gaudiosi</w:t>
      </w:r>
    </w:p>
    <w:p w:rsidR="00431866" w:rsidRPr="003B4C15" w:rsidRDefault="00431866" w:rsidP="00FA0AE2">
      <w:pPr>
        <w:pStyle w:val="Nessunaspaziatura"/>
        <w:ind w:left="720"/>
        <w:jc w:val="both"/>
        <w:rPr>
          <w:sz w:val="20"/>
          <w:szCs w:val="20"/>
          <w:u w:val="single"/>
        </w:rPr>
      </w:pPr>
    </w:p>
    <w:p w:rsidR="00A831BE" w:rsidRPr="005914B3" w:rsidRDefault="00A831BE" w:rsidP="00FA0AE2">
      <w:pPr>
        <w:pStyle w:val="Nessunaspaziatura"/>
        <w:ind w:left="720"/>
        <w:jc w:val="both"/>
        <w:rPr>
          <w:b/>
          <w:sz w:val="21"/>
          <w:szCs w:val="21"/>
        </w:rPr>
      </w:pPr>
      <w:r w:rsidRPr="005914B3">
        <w:rPr>
          <w:b/>
          <w:sz w:val="21"/>
          <w:szCs w:val="21"/>
        </w:rPr>
        <w:t xml:space="preserve">L’angelo Gabriele </w:t>
      </w:r>
      <w:r w:rsidR="00A47CB3" w:rsidRPr="005914B3">
        <w:rPr>
          <w:b/>
          <w:sz w:val="21"/>
          <w:szCs w:val="21"/>
        </w:rPr>
        <w:t>port</w:t>
      </w:r>
      <w:r w:rsidR="00FA0AE2" w:rsidRPr="005914B3">
        <w:rPr>
          <w:b/>
          <w:sz w:val="21"/>
          <w:szCs w:val="21"/>
        </w:rPr>
        <w:t>a</w:t>
      </w:r>
      <w:r w:rsidRPr="005914B3">
        <w:rPr>
          <w:b/>
          <w:sz w:val="21"/>
          <w:szCs w:val="21"/>
        </w:rPr>
        <w:t xml:space="preserve"> l’annuncio a Maria</w:t>
      </w:r>
    </w:p>
    <w:p w:rsidR="00A831BE" w:rsidRPr="005914B3" w:rsidRDefault="00A831BE" w:rsidP="00FA0AE2">
      <w:pPr>
        <w:pStyle w:val="Nessunaspaziatura"/>
        <w:jc w:val="both"/>
        <w:rPr>
          <w:i/>
          <w:sz w:val="21"/>
          <w:szCs w:val="21"/>
        </w:rPr>
      </w:pPr>
      <w:r w:rsidRPr="005914B3">
        <w:rPr>
          <w:i/>
          <w:sz w:val="21"/>
          <w:szCs w:val="21"/>
        </w:rPr>
        <w:t>Maria accoglie la volontà del Padre: è la Vergine dell'obbedienza liberamente amata</w:t>
      </w:r>
    </w:p>
    <w:p w:rsidR="00FA0AE2" w:rsidRPr="005914B3" w:rsidRDefault="00FA0AE2" w:rsidP="00FA0AE2">
      <w:pPr>
        <w:pStyle w:val="Nessunaspaziatura"/>
        <w:jc w:val="both"/>
        <w:rPr>
          <w:sz w:val="21"/>
          <w:szCs w:val="21"/>
        </w:rPr>
      </w:pPr>
    </w:p>
    <w:p w:rsidR="00A831BE" w:rsidRPr="005914B3" w:rsidRDefault="00A831BE" w:rsidP="00FA0AE2">
      <w:pPr>
        <w:pStyle w:val="Nessunaspaziatura"/>
        <w:jc w:val="both"/>
        <w:rPr>
          <w:sz w:val="21"/>
          <w:szCs w:val="21"/>
        </w:rPr>
      </w:pPr>
      <w:r w:rsidRPr="005914B3">
        <w:rPr>
          <w:sz w:val="21"/>
          <w:szCs w:val="21"/>
        </w:rPr>
        <w:t>“Nel grembo di Maria l’anima deve rinascere secondo la forma di Gesù Cristo. L’Immacolata deve nutrire l’anima con il latte della sua grazia, formarla delicatamente ed educarla così come nutrì, formò ed educò Gesù. Dal cuore di Lei ogni anima deve attingere amore verso di Lui, anzi</w:t>
      </w:r>
      <w:r w:rsidR="00FA0AE2" w:rsidRPr="005914B3">
        <w:rPr>
          <w:sz w:val="21"/>
          <w:szCs w:val="21"/>
        </w:rPr>
        <w:t xml:space="preserve"> amarl</w:t>
      </w:r>
      <w:r w:rsidRPr="005914B3">
        <w:rPr>
          <w:sz w:val="21"/>
          <w:szCs w:val="21"/>
        </w:rPr>
        <w:t>o col cuore di Lei.”</w:t>
      </w:r>
      <w:r w:rsidR="00FA0AE2" w:rsidRPr="005914B3">
        <w:rPr>
          <w:sz w:val="21"/>
          <w:szCs w:val="21"/>
        </w:rPr>
        <w:t xml:space="preserve"> </w:t>
      </w:r>
      <w:r w:rsidRPr="005914B3">
        <w:rPr>
          <w:sz w:val="21"/>
          <w:szCs w:val="21"/>
        </w:rPr>
        <w:t xml:space="preserve">(SK </w:t>
      </w:r>
      <w:r w:rsidR="00FA0AE2" w:rsidRPr="005914B3">
        <w:rPr>
          <w:sz w:val="21"/>
          <w:szCs w:val="21"/>
        </w:rPr>
        <w:t>1295)</w:t>
      </w:r>
    </w:p>
    <w:p w:rsidR="00A831BE" w:rsidRPr="005914B3" w:rsidRDefault="00A831BE" w:rsidP="00FA0AE2">
      <w:pPr>
        <w:pStyle w:val="Nessunaspaziatura"/>
        <w:jc w:val="both"/>
        <w:rPr>
          <w:sz w:val="21"/>
          <w:szCs w:val="21"/>
        </w:rPr>
      </w:pPr>
    </w:p>
    <w:p w:rsidR="00A831BE" w:rsidRPr="005914B3" w:rsidRDefault="00A831BE" w:rsidP="00FA0AE2">
      <w:pPr>
        <w:pStyle w:val="Nessunaspaziatura"/>
        <w:ind w:left="720"/>
        <w:jc w:val="both"/>
        <w:rPr>
          <w:b/>
          <w:sz w:val="21"/>
          <w:szCs w:val="21"/>
        </w:rPr>
      </w:pPr>
      <w:r w:rsidRPr="005914B3">
        <w:rPr>
          <w:b/>
          <w:sz w:val="21"/>
          <w:szCs w:val="21"/>
        </w:rPr>
        <w:t>La visita di Maria alla cugina Elisabetta</w:t>
      </w:r>
    </w:p>
    <w:p w:rsidR="00A831BE" w:rsidRPr="005914B3" w:rsidRDefault="009748B1" w:rsidP="00FA0AE2">
      <w:pPr>
        <w:pStyle w:val="Nessunaspaziatura"/>
        <w:jc w:val="both"/>
        <w:rPr>
          <w:i/>
          <w:sz w:val="21"/>
          <w:szCs w:val="21"/>
        </w:rPr>
      </w:pPr>
      <w:r w:rsidRPr="005914B3">
        <w:rPr>
          <w:i/>
          <w:sz w:val="21"/>
          <w:szCs w:val="21"/>
        </w:rPr>
        <w:t xml:space="preserve">Maria porta Gesù: è la </w:t>
      </w:r>
      <w:r w:rsidR="00A831BE" w:rsidRPr="005914B3">
        <w:rPr>
          <w:i/>
          <w:sz w:val="21"/>
          <w:szCs w:val="21"/>
        </w:rPr>
        <w:t xml:space="preserve">Vergine </w:t>
      </w:r>
      <w:r w:rsidR="00FA0AE2" w:rsidRPr="005914B3">
        <w:rPr>
          <w:i/>
          <w:sz w:val="21"/>
          <w:szCs w:val="21"/>
        </w:rPr>
        <w:t>in cui la fedeltà è missionaria</w:t>
      </w:r>
    </w:p>
    <w:p w:rsidR="00A831BE" w:rsidRPr="005914B3" w:rsidRDefault="00A831BE" w:rsidP="00FA0AE2">
      <w:pPr>
        <w:pStyle w:val="Nessunaspaziatura"/>
        <w:jc w:val="both"/>
        <w:rPr>
          <w:sz w:val="21"/>
          <w:szCs w:val="21"/>
        </w:rPr>
      </w:pPr>
    </w:p>
    <w:p w:rsidR="00A831BE" w:rsidRPr="005914B3" w:rsidRDefault="00FA0AE2" w:rsidP="00FA0AE2">
      <w:pPr>
        <w:pStyle w:val="Nessunaspaziatura"/>
        <w:jc w:val="both"/>
        <w:rPr>
          <w:sz w:val="21"/>
          <w:szCs w:val="21"/>
        </w:rPr>
      </w:pPr>
      <w:r w:rsidRPr="005914B3">
        <w:rPr>
          <w:sz w:val="21"/>
          <w:szCs w:val="21"/>
        </w:rPr>
        <w:t>“</w:t>
      </w:r>
      <w:r w:rsidR="00A831BE" w:rsidRPr="005914B3">
        <w:rPr>
          <w:rFonts w:eastAsia="Calibri" w:cs="Times New Roman"/>
          <w:bCs/>
          <w:i/>
          <w:sz w:val="21"/>
          <w:szCs w:val="21"/>
        </w:rPr>
        <w:t xml:space="preserve">«Ad </w:t>
      </w:r>
      <w:proofErr w:type="spellStart"/>
      <w:r w:rsidR="00A831BE" w:rsidRPr="005914B3">
        <w:rPr>
          <w:rFonts w:eastAsia="Calibri" w:cs="Times New Roman"/>
          <w:bCs/>
          <w:i/>
          <w:sz w:val="21"/>
          <w:szCs w:val="21"/>
        </w:rPr>
        <w:t>Jesum</w:t>
      </w:r>
      <w:proofErr w:type="spellEnd"/>
      <w:r w:rsidR="00A831BE" w:rsidRPr="005914B3">
        <w:rPr>
          <w:rFonts w:eastAsia="Calibri" w:cs="Times New Roman"/>
          <w:bCs/>
          <w:i/>
          <w:sz w:val="21"/>
          <w:szCs w:val="21"/>
        </w:rPr>
        <w:t xml:space="preserve"> per </w:t>
      </w:r>
      <w:proofErr w:type="spellStart"/>
      <w:r w:rsidR="00A831BE" w:rsidRPr="005914B3">
        <w:rPr>
          <w:rFonts w:eastAsia="Calibri" w:cs="Times New Roman"/>
          <w:bCs/>
          <w:i/>
          <w:sz w:val="21"/>
          <w:szCs w:val="21"/>
        </w:rPr>
        <w:t>Mariam</w:t>
      </w:r>
      <w:proofErr w:type="spellEnd"/>
      <w:r w:rsidR="00A831BE" w:rsidRPr="005914B3">
        <w:rPr>
          <w:rFonts w:eastAsia="Calibri" w:cs="Times New Roman"/>
          <w:bCs/>
          <w:i/>
          <w:sz w:val="21"/>
          <w:szCs w:val="21"/>
        </w:rPr>
        <w:t>»</w:t>
      </w:r>
      <w:r w:rsidR="00A831BE" w:rsidRPr="005914B3">
        <w:rPr>
          <w:bCs/>
          <w:sz w:val="21"/>
          <w:szCs w:val="21"/>
        </w:rPr>
        <w:t xml:space="preserve"> </w:t>
      </w:r>
      <w:r w:rsidRPr="005914B3">
        <w:rPr>
          <w:sz w:val="21"/>
          <w:szCs w:val="21"/>
        </w:rPr>
        <w:t>a</w:t>
      </w:r>
      <w:r w:rsidR="00A831BE" w:rsidRPr="005914B3">
        <w:rPr>
          <w:sz w:val="21"/>
          <w:szCs w:val="21"/>
        </w:rPr>
        <w:t>ttraverso Maria si va a Gesù ed è proprio Lei la via più bella, più piacevole e più sicura. Affidandoci al Cuore della Madre, di tale Madre, ci si avvicina al Cuore del Figlio ed è Maria stessa che ce Lo porta in un modo così straordinariamente consolante, il modo appunto di cui noi abbiamo tanto bisogno.” (SK 1299)</w:t>
      </w:r>
    </w:p>
    <w:p w:rsidR="00FA0AE2" w:rsidRPr="005914B3" w:rsidRDefault="00FA0AE2" w:rsidP="00FA0AE2">
      <w:pPr>
        <w:pStyle w:val="Nessunaspaziatura"/>
        <w:ind w:left="720"/>
        <w:jc w:val="both"/>
        <w:rPr>
          <w:sz w:val="21"/>
          <w:szCs w:val="21"/>
        </w:rPr>
      </w:pPr>
    </w:p>
    <w:p w:rsidR="00A831BE" w:rsidRPr="005914B3" w:rsidRDefault="00A831BE" w:rsidP="00FA0AE2">
      <w:pPr>
        <w:pStyle w:val="Nessunaspaziatura"/>
        <w:ind w:left="720"/>
        <w:jc w:val="both"/>
        <w:rPr>
          <w:b/>
          <w:sz w:val="21"/>
          <w:szCs w:val="21"/>
        </w:rPr>
      </w:pPr>
      <w:r w:rsidRPr="005914B3">
        <w:rPr>
          <w:b/>
          <w:sz w:val="21"/>
          <w:szCs w:val="21"/>
        </w:rPr>
        <w:t>La nascita di Gesù a Betlemme di Giudea</w:t>
      </w:r>
    </w:p>
    <w:p w:rsidR="00A831BE" w:rsidRPr="005914B3" w:rsidRDefault="00A831BE" w:rsidP="00FA0AE2">
      <w:pPr>
        <w:pStyle w:val="Nessunaspaziatura"/>
        <w:jc w:val="both"/>
        <w:rPr>
          <w:i/>
          <w:sz w:val="21"/>
          <w:szCs w:val="21"/>
        </w:rPr>
      </w:pPr>
      <w:r w:rsidRPr="005914B3">
        <w:rPr>
          <w:i/>
          <w:sz w:val="21"/>
          <w:szCs w:val="21"/>
        </w:rPr>
        <w:t>Maria adora il Fi</w:t>
      </w:r>
      <w:r w:rsidR="00FA0AE2" w:rsidRPr="005914B3">
        <w:rPr>
          <w:i/>
          <w:sz w:val="21"/>
          <w:szCs w:val="21"/>
        </w:rPr>
        <w:t>glio di Dio: è la Vergine Madre</w:t>
      </w:r>
    </w:p>
    <w:p w:rsidR="00FA0AE2" w:rsidRPr="005914B3" w:rsidRDefault="00FA0AE2" w:rsidP="00FA0AE2">
      <w:pPr>
        <w:pStyle w:val="Nessunaspaziatura"/>
        <w:jc w:val="both"/>
        <w:rPr>
          <w:sz w:val="21"/>
          <w:szCs w:val="21"/>
        </w:rPr>
      </w:pPr>
    </w:p>
    <w:p w:rsidR="00A831BE" w:rsidRPr="005914B3" w:rsidRDefault="00A831BE" w:rsidP="00FA0AE2">
      <w:pPr>
        <w:pStyle w:val="Nessunaspaziatura"/>
        <w:jc w:val="both"/>
        <w:rPr>
          <w:sz w:val="21"/>
          <w:szCs w:val="21"/>
        </w:rPr>
      </w:pPr>
      <w:r w:rsidRPr="005914B3">
        <w:rPr>
          <w:sz w:val="21"/>
          <w:szCs w:val="21"/>
        </w:rPr>
        <w:t xml:space="preserve">“Che cosa pensavi Tu, o Immacolata, allorché per la prima volta deponesti il </w:t>
      </w:r>
      <w:proofErr w:type="spellStart"/>
      <w:r w:rsidRPr="005914B3">
        <w:rPr>
          <w:sz w:val="21"/>
          <w:szCs w:val="21"/>
        </w:rPr>
        <w:t>Divin</w:t>
      </w:r>
      <w:proofErr w:type="spellEnd"/>
      <w:r w:rsidRPr="005914B3">
        <w:rPr>
          <w:sz w:val="21"/>
          <w:szCs w:val="21"/>
        </w:rPr>
        <w:t xml:space="preserve"> Pargoletto in quel po' di fieno? Quali sentimenti inondavano il Tuo cuore mentre Lo avvolgevi in fasce, Lo stringevi al cuore e Lo allattavi con il Tuo seno? Tu sapevi bene chi era quel Bambino, poiché i profeti avevano parlato di Lui, e Tu li comprendevi meglio di tutti i farisei e degli studiosi della Scrittura…Eccolo ora davanti a Te, in forma di debole neonato. Quali sentimenti d'umiltà, di amore e di riconoscenza dovettero ricolmare in quel momento il Tuo cuore... mentre ammiravi l'umiltà, l'amore e la riconoscenza che il Dio incarnato aveva nei Tuoi confronti.” (SK 1236)</w:t>
      </w:r>
    </w:p>
    <w:p w:rsidR="00A831BE" w:rsidRPr="005914B3" w:rsidRDefault="00A831BE" w:rsidP="00FA0AE2">
      <w:pPr>
        <w:pStyle w:val="Nessunaspaziatura"/>
        <w:jc w:val="both"/>
        <w:rPr>
          <w:sz w:val="21"/>
          <w:szCs w:val="21"/>
        </w:rPr>
      </w:pPr>
    </w:p>
    <w:p w:rsidR="00A831BE" w:rsidRPr="005914B3" w:rsidRDefault="00A831BE" w:rsidP="00FA0AE2">
      <w:pPr>
        <w:pStyle w:val="Nessunaspaziatura"/>
        <w:ind w:left="720"/>
        <w:jc w:val="both"/>
        <w:rPr>
          <w:b/>
          <w:sz w:val="21"/>
          <w:szCs w:val="21"/>
        </w:rPr>
      </w:pPr>
      <w:r w:rsidRPr="005914B3">
        <w:rPr>
          <w:b/>
          <w:sz w:val="21"/>
          <w:szCs w:val="21"/>
        </w:rPr>
        <w:t>La presentazione di Gesù al Tempio</w:t>
      </w:r>
    </w:p>
    <w:p w:rsidR="00A831BE" w:rsidRPr="005914B3" w:rsidRDefault="00A831BE" w:rsidP="00FA0AE2">
      <w:pPr>
        <w:pStyle w:val="Nessunaspaziatura"/>
        <w:jc w:val="both"/>
        <w:rPr>
          <w:i/>
          <w:sz w:val="21"/>
          <w:szCs w:val="21"/>
        </w:rPr>
      </w:pPr>
      <w:r w:rsidRPr="005914B3">
        <w:rPr>
          <w:i/>
          <w:sz w:val="21"/>
          <w:szCs w:val="21"/>
        </w:rPr>
        <w:t xml:space="preserve">Maria offre il Figlio: è la Vergine del dono totale </w:t>
      </w:r>
      <w:r w:rsidR="00A47CB3" w:rsidRPr="005914B3">
        <w:rPr>
          <w:i/>
          <w:sz w:val="21"/>
          <w:szCs w:val="21"/>
        </w:rPr>
        <w:t>di sé</w:t>
      </w:r>
    </w:p>
    <w:p w:rsidR="00A831BE" w:rsidRPr="005914B3" w:rsidRDefault="00A831BE" w:rsidP="00FA0AE2">
      <w:pPr>
        <w:pStyle w:val="Nessunaspaziatura"/>
        <w:jc w:val="both"/>
        <w:rPr>
          <w:sz w:val="21"/>
          <w:szCs w:val="21"/>
        </w:rPr>
      </w:pPr>
    </w:p>
    <w:p w:rsidR="00A831BE" w:rsidRPr="005914B3" w:rsidRDefault="00A831BE" w:rsidP="00FA0AE2">
      <w:pPr>
        <w:pStyle w:val="Nessunaspaziatura"/>
        <w:jc w:val="both"/>
        <w:rPr>
          <w:sz w:val="21"/>
          <w:szCs w:val="21"/>
        </w:rPr>
      </w:pPr>
      <w:r w:rsidRPr="005914B3">
        <w:rPr>
          <w:sz w:val="21"/>
          <w:szCs w:val="21"/>
        </w:rPr>
        <w:t>“Essa</w:t>
      </w:r>
      <w:r w:rsidR="005914B3" w:rsidRPr="005914B3">
        <w:rPr>
          <w:sz w:val="21"/>
          <w:szCs w:val="21"/>
        </w:rPr>
        <w:t xml:space="preserve"> è di Dio fino a diventare Sua M</w:t>
      </w:r>
      <w:r w:rsidRPr="005914B3">
        <w:rPr>
          <w:sz w:val="21"/>
          <w:szCs w:val="21"/>
        </w:rPr>
        <w:t>adre</w:t>
      </w:r>
      <w:r w:rsidR="005914B3" w:rsidRPr="005914B3">
        <w:rPr>
          <w:sz w:val="21"/>
          <w:szCs w:val="21"/>
        </w:rPr>
        <w:t>…</w:t>
      </w:r>
      <w:r w:rsidRPr="005914B3">
        <w:rPr>
          <w:sz w:val="21"/>
          <w:szCs w:val="21"/>
        </w:rPr>
        <w:t xml:space="preserve">Poiché l'Immacolata è proprietà di Gesù in modo perfettissimo, mentre Gesù è Dio e proprietà dell'eterno Padre, ogni nostra offerta, si purifica nell'Immacolata, si eleva ad una perfezione infinita in Gesù e diviene oggetto di compiacimento della Santissima Trinità.” (SK </w:t>
      </w:r>
      <w:r w:rsidR="005914B3" w:rsidRPr="005914B3">
        <w:rPr>
          <w:sz w:val="21"/>
          <w:szCs w:val="21"/>
        </w:rPr>
        <w:t xml:space="preserve">508 e SK </w:t>
      </w:r>
      <w:r w:rsidRPr="005914B3">
        <w:rPr>
          <w:sz w:val="21"/>
          <w:szCs w:val="21"/>
        </w:rPr>
        <w:t>301)</w:t>
      </w:r>
    </w:p>
    <w:p w:rsidR="00A831BE" w:rsidRPr="005914B3" w:rsidRDefault="00A831BE" w:rsidP="00FA0AE2">
      <w:pPr>
        <w:pStyle w:val="Nessunaspaziatura"/>
        <w:jc w:val="both"/>
        <w:rPr>
          <w:sz w:val="21"/>
          <w:szCs w:val="21"/>
        </w:rPr>
      </w:pPr>
    </w:p>
    <w:p w:rsidR="00A831BE" w:rsidRPr="005914B3" w:rsidRDefault="00A831BE" w:rsidP="00431866">
      <w:pPr>
        <w:pStyle w:val="Nessunaspaziatura"/>
        <w:ind w:left="720"/>
        <w:jc w:val="both"/>
        <w:rPr>
          <w:b/>
          <w:sz w:val="21"/>
          <w:szCs w:val="21"/>
        </w:rPr>
      </w:pPr>
      <w:r w:rsidRPr="005914B3">
        <w:rPr>
          <w:b/>
          <w:sz w:val="21"/>
          <w:szCs w:val="21"/>
        </w:rPr>
        <w:t>Il ritrovamento di Gesù nel Tempio</w:t>
      </w:r>
    </w:p>
    <w:p w:rsidR="00A831BE" w:rsidRPr="005914B3" w:rsidRDefault="00A831BE" w:rsidP="00FA0AE2">
      <w:pPr>
        <w:pStyle w:val="Nessunaspaziatura"/>
        <w:jc w:val="both"/>
        <w:rPr>
          <w:i/>
          <w:sz w:val="21"/>
          <w:szCs w:val="21"/>
        </w:rPr>
      </w:pPr>
      <w:r w:rsidRPr="005914B3">
        <w:rPr>
          <w:i/>
          <w:sz w:val="21"/>
          <w:szCs w:val="21"/>
        </w:rPr>
        <w:t>Maria ritrova Gesù: è la Vergine delle vicende incomprensibili, accettate</w:t>
      </w:r>
      <w:r w:rsidR="005914B3" w:rsidRPr="005914B3">
        <w:rPr>
          <w:i/>
          <w:sz w:val="21"/>
          <w:szCs w:val="21"/>
        </w:rPr>
        <w:t xml:space="preserve"> con</w:t>
      </w:r>
      <w:r w:rsidRPr="005914B3">
        <w:rPr>
          <w:i/>
          <w:sz w:val="21"/>
          <w:szCs w:val="21"/>
        </w:rPr>
        <w:t xml:space="preserve"> disponibilità di cuore</w:t>
      </w:r>
    </w:p>
    <w:p w:rsidR="00A831BE" w:rsidRPr="005914B3" w:rsidRDefault="00A831BE" w:rsidP="00FA0AE2">
      <w:pPr>
        <w:pStyle w:val="Nessunaspaziatura"/>
        <w:jc w:val="both"/>
        <w:rPr>
          <w:sz w:val="21"/>
          <w:szCs w:val="21"/>
        </w:rPr>
      </w:pPr>
    </w:p>
    <w:p w:rsidR="00A831BE" w:rsidRPr="005914B3" w:rsidRDefault="00A831BE" w:rsidP="00FA0AE2">
      <w:pPr>
        <w:pStyle w:val="Nessunaspaziatura"/>
        <w:jc w:val="both"/>
        <w:rPr>
          <w:sz w:val="21"/>
          <w:szCs w:val="21"/>
        </w:rPr>
      </w:pPr>
      <w:r w:rsidRPr="005914B3">
        <w:rPr>
          <w:sz w:val="21"/>
          <w:szCs w:val="21"/>
        </w:rPr>
        <w:t xml:space="preserve">“Una volta non mi era piaciuto di lui qualcosa e gli dissi: “Che cosa sarà </w:t>
      </w:r>
      <w:r w:rsidR="005914B3" w:rsidRPr="005914B3">
        <w:rPr>
          <w:sz w:val="21"/>
          <w:szCs w:val="21"/>
        </w:rPr>
        <w:t>di te? C</w:t>
      </w:r>
      <w:r w:rsidR="00431866" w:rsidRPr="005914B3">
        <w:rPr>
          <w:sz w:val="21"/>
          <w:szCs w:val="21"/>
        </w:rPr>
        <w:t>he cosa sarà di te?!</w:t>
      </w:r>
      <w:r w:rsidRPr="005914B3">
        <w:rPr>
          <w:sz w:val="21"/>
          <w:szCs w:val="21"/>
        </w:rPr>
        <w:t>”</w:t>
      </w:r>
      <w:r w:rsidR="005914B3" w:rsidRPr="005914B3">
        <w:rPr>
          <w:sz w:val="21"/>
          <w:szCs w:val="21"/>
        </w:rPr>
        <w:t xml:space="preserve"> </w:t>
      </w:r>
      <w:r w:rsidRPr="005914B3">
        <w:rPr>
          <w:sz w:val="21"/>
          <w:szCs w:val="21"/>
        </w:rPr>
        <w:t>Dopo non ci pensai più ma osservai che il bambino cambiò da non potersi riconoscere...Qualche giorno dopo, tremante per l’emozione e con le lacrime agli occhi, mi disse: “Mamma, quando mi rimproverasti pregai molto la Madonna di dirmi cosa sarebbe stato di me. Ed in seguito, trovandomi in Chiesa, La pregai nuovamente. Allora mi è apparsa la Madonna tenendo nelle mani due corone: una bianca e l’altra rossa. Mi guardava con affetto e mi chiese se avessi voluto quelle corone. La bianca significava che avrei perseverato nella purezza e la rossa che sarei stato un martire. Rispo</w:t>
      </w:r>
      <w:r w:rsidR="005914B3" w:rsidRPr="005914B3">
        <w:rPr>
          <w:sz w:val="21"/>
          <w:szCs w:val="21"/>
        </w:rPr>
        <w:t>si che le accettavo tutte e due.</w:t>
      </w:r>
      <w:r w:rsidRPr="005914B3">
        <w:rPr>
          <w:sz w:val="21"/>
          <w:szCs w:val="21"/>
        </w:rPr>
        <w:t>”</w:t>
      </w:r>
    </w:p>
    <w:p w:rsidR="00A831BE" w:rsidRPr="005914B3" w:rsidRDefault="00A831BE" w:rsidP="00FA0AE2">
      <w:pPr>
        <w:pStyle w:val="Nessunaspaziatura"/>
        <w:jc w:val="both"/>
        <w:rPr>
          <w:sz w:val="21"/>
          <w:szCs w:val="21"/>
        </w:rPr>
      </w:pPr>
      <w:r w:rsidRPr="005914B3">
        <w:rPr>
          <w:sz w:val="21"/>
          <w:szCs w:val="21"/>
        </w:rPr>
        <w:t>Il mutamento straordinario avvenuto nel ragazzo per me attestava la verità della cosa. Ne era sempre compreso e, in ogni occasione, accennava, col viso raggiante, alla sua desiderata morte di martire... E così io vi ero preparata” (Lettera della mamma PSV 810)</w:t>
      </w:r>
    </w:p>
    <w:p w:rsidR="003B4C15" w:rsidRDefault="003B4C15">
      <w:pPr>
        <w:spacing w:after="160" w:line="259" w:lineRule="auto"/>
        <w:rPr>
          <w:b/>
          <w:sz w:val="28"/>
        </w:rPr>
      </w:pPr>
      <w:r>
        <w:rPr>
          <w:b/>
          <w:sz w:val="28"/>
        </w:rPr>
        <w:br w:type="page"/>
      </w:r>
    </w:p>
    <w:p w:rsidR="00A831BE" w:rsidRPr="003B4C15" w:rsidRDefault="00A831BE" w:rsidP="003B4C15">
      <w:pPr>
        <w:pStyle w:val="Nessunaspaziatura"/>
        <w:numPr>
          <w:ilvl w:val="0"/>
          <w:numId w:val="2"/>
        </w:numPr>
        <w:jc w:val="both"/>
        <w:rPr>
          <w:b/>
          <w:sz w:val="28"/>
        </w:rPr>
      </w:pPr>
      <w:r w:rsidRPr="003B4C15">
        <w:rPr>
          <w:b/>
          <w:sz w:val="28"/>
        </w:rPr>
        <w:lastRenderedPageBreak/>
        <w:t>Misteri dolorosi</w:t>
      </w:r>
    </w:p>
    <w:p w:rsidR="00A831BE" w:rsidRPr="003B4C15" w:rsidRDefault="00A831BE" w:rsidP="00FA0AE2">
      <w:pPr>
        <w:pStyle w:val="Nessunaspaziatura"/>
        <w:jc w:val="both"/>
      </w:pPr>
    </w:p>
    <w:p w:rsidR="00A831BE" w:rsidRPr="003B4C15" w:rsidRDefault="00A831BE" w:rsidP="00431866">
      <w:pPr>
        <w:pStyle w:val="Nessunaspaziatura"/>
        <w:ind w:left="720"/>
        <w:jc w:val="both"/>
        <w:rPr>
          <w:b/>
        </w:rPr>
      </w:pPr>
      <w:r w:rsidRPr="003B4C15">
        <w:rPr>
          <w:b/>
        </w:rPr>
        <w:t xml:space="preserve">L’Agonia di Gesù nell'Orto degli Ulivi </w:t>
      </w:r>
    </w:p>
    <w:p w:rsidR="00A831BE" w:rsidRPr="003B4C15" w:rsidRDefault="00A47CB3" w:rsidP="00FA0AE2">
      <w:pPr>
        <w:pStyle w:val="Nessunaspaziatura"/>
        <w:jc w:val="both"/>
        <w:rPr>
          <w:i/>
        </w:rPr>
      </w:pPr>
      <w:r w:rsidRPr="003B4C15">
        <w:rPr>
          <w:i/>
        </w:rPr>
        <w:t>Gesù ha accolto la volontà del Padre</w:t>
      </w:r>
    </w:p>
    <w:p w:rsidR="00A47CB3" w:rsidRPr="003B4C15" w:rsidRDefault="00A47CB3" w:rsidP="00FA0AE2">
      <w:pPr>
        <w:pStyle w:val="Nessunaspaziatura"/>
        <w:jc w:val="both"/>
      </w:pPr>
    </w:p>
    <w:p w:rsidR="00A831BE" w:rsidRPr="003B4C15" w:rsidRDefault="00A831BE" w:rsidP="00FA0AE2">
      <w:pPr>
        <w:pStyle w:val="Nessunaspaziatura"/>
        <w:jc w:val="both"/>
      </w:pPr>
      <w:r w:rsidRPr="003B4C15">
        <w:t>“Io pure ho paura delle sofferenze, soprattutto delle umiliazioni; ma mi rassereno pensando che nemmeno Gesù, nell’orto degli Ulivi, volle provare un sentimento diverso.” (SK 373)</w:t>
      </w:r>
    </w:p>
    <w:p w:rsidR="00A831BE" w:rsidRPr="003B4C15" w:rsidRDefault="00A831BE" w:rsidP="00FA0AE2">
      <w:pPr>
        <w:pStyle w:val="Nessunaspaziatura"/>
        <w:jc w:val="both"/>
      </w:pPr>
    </w:p>
    <w:p w:rsidR="00A831BE" w:rsidRPr="003B4C15" w:rsidRDefault="00A831BE" w:rsidP="00FA0AE2">
      <w:pPr>
        <w:pStyle w:val="Nessunaspaziatura"/>
        <w:jc w:val="both"/>
      </w:pPr>
      <w:r w:rsidRPr="003B4C15">
        <w:t>“Dovete essere preparati a momenti di oscurità, di angoscia, di incertezze, di paura, di tentazioni a volte molto insistenti, di sofferenze sia del corpo sia dell’anima, che sono certe volte più dure... Possiamo e dobbiamo vincere, offrendo tutto noi stessi, tutte le tentazioni e le difficoltà nostre all’Immacolata. Ella non può abbandonare i suoi figli.” (SK 166).</w:t>
      </w:r>
    </w:p>
    <w:p w:rsidR="00A831BE" w:rsidRPr="003B4C15" w:rsidRDefault="00A831BE" w:rsidP="00FA0AE2">
      <w:pPr>
        <w:pStyle w:val="Nessunaspaziatura"/>
        <w:jc w:val="both"/>
      </w:pPr>
    </w:p>
    <w:p w:rsidR="00A831BE" w:rsidRPr="003B4C15" w:rsidRDefault="00A831BE" w:rsidP="00431866">
      <w:pPr>
        <w:pStyle w:val="Nessunaspaziatura"/>
        <w:ind w:left="720"/>
        <w:jc w:val="both"/>
        <w:rPr>
          <w:b/>
        </w:rPr>
      </w:pPr>
      <w:r w:rsidRPr="003B4C15">
        <w:rPr>
          <w:b/>
        </w:rPr>
        <w:t xml:space="preserve">Gesù </w:t>
      </w:r>
      <w:r w:rsidR="00431866" w:rsidRPr="003B4C15">
        <w:rPr>
          <w:b/>
        </w:rPr>
        <w:t xml:space="preserve">viene </w:t>
      </w:r>
      <w:r w:rsidRPr="003B4C15">
        <w:rPr>
          <w:b/>
        </w:rPr>
        <w:t>flagellato alla colonna</w:t>
      </w:r>
    </w:p>
    <w:p w:rsidR="00A831BE" w:rsidRPr="003B4C15" w:rsidRDefault="00A47CB3" w:rsidP="00FA0AE2">
      <w:pPr>
        <w:pStyle w:val="Nessunaspaziatura"/>
        <w:jc w:val="both"/>
        <w:rPr>
          <w:i/>
        </w:rPr>
      </w:pPr>
      <w:r w:rsidRPr="003B4C15">
        <w:rPr>
          <w:i/>
        </w:rPr>
        <w:t xml:space="preserve">Gesù ha attraversato la Sua sofferenza </w:t>
      </w:r>
    </w:p>
    <w:p w:rsidR="00A47CB3" w:rsidRPr="003B4C15" w:rsidRDefault="00A47CB3" w:rsidP="00FA0AE2">
      <w:pPr>
        <w:pStyle w:val="Nessunaspaziatura"/>
        <w:jc w:val="both"/>
        <w:rPr>
          <w:i/>
        </w:rPr>
      </w:pPr>
    </w:p>
    <w:p w:rsidR="00A831BE" w:rsidRPr="003B4C15" w:rsidRDefault="00A831BE" w:rsidP="00FA0AE2">
      <w:pPr>
        <w:pStyle w:val="Nessunaspaziatura"/>
        <w:jc w:val="both"/>
      </w:pPr>
      <w:r w:rsidRPr="003B4C15">
        <w:t xml:space="preserve">“Quando poi ci imbattiamo in una difficoltà che non siamo in grado </w:t>
      </w:r>
      <w:r w:rsidR="00431866" w:rsidRPr="003B4C15">
        <w:t>di superare, oppure qualche ten</w:t>
      </w:r>
      <w:r w:rsidRPr="003B4C15">
        <w:t xml:space="preserve">tazione incomincia a tormentarci con insistenza, non perdiamoci d'animo, ma rivolgiamoci sempre a </w:t>
      </w:r>
      <w:r w:rsidR="00431866" w:rsidRPr="003B4C15">
        <w:t>Maria</w:t>
      </w:r>
      <w:r w:rsidRPr="003B4C15">
        <w:t xml:space="preserve"> con piena fiducia come i figli alla madre ed Ella ci infonderà la luce e la forza necessarie, ci stringerà al cuore e ad</w:t>
      </w:r>
      <w:r w:rsidR="00431866" w:rsidRPr="003B4C15">
        <w:t xml:space="preserve">dolcirà le più grandi amarezze.” </w:t>
      </w:r>
      <w:r w:rsidRPr="003B4C15">
        <w:t>(SK 751).</w:t>
      </w:r>
    </w:p>
    <w:p w:rsidR="00A831BE" w:rsidRPr="003B4C15" w:rsidRDefault="00A831BE" w:rsidP="00FA0AE2">
      <w:pPr>
        <w:pStyle w:val="Nessunaspaziatura"/>
        <w:jc w:val="both"/>
      </w:pPr>
    </w:p>
    <w:p w:rsidR="00A831BE" w:rsidRPr="003B4C15" w:rsidRDefault="00A831BE" w:rsidP="00FA0AE2">
      <w:pPr>
        <w:pStyle w:val="Nessunaspaziatura"/>
        <w:jc w:val="both"/>
      </w:pPr>
      <w:r w:rsidRPr="003B4C15">
        <w:t>“Sono indispensabili le prove e queste verranno perché l’oro dell’amore deve purificarsi nel fuoco delle afflizioni, anzi, la sofferenza è l’alimento che rafforza l’amore.” (SK 755-757)</w:t>
      </w:r>
    </w:p>
    <w:p w:rsidR="00A831BE" w:rsidRPr="003B4C15" w:rsidRDefault="00A831BE" w:rsidP="00FA0AE2">
      <w:pPr>
        <w:pStyle w:val="Nessunaspaziatura"/>
        <w:jc w:val="both"/>
      </w:pPr>
    </w:p>
    <w:p w:rsidR="00A831BE" w:rsidRPr="003B4C15" w:rsidRDefault="00A831BE" w:rsidP="00431866">
      <w:pPr>
        <w:pStyle w:val="Nessunaspaziatura"/>
        <w:ind w:left="720"/>
        <w:jc w:val="both"/>
        <w:rPr>
          <w:b/>
        </w:rPr>
      </w:pPr>
      <w:r w:rsidRPr="003B4C15">
        <w:rPr>
          <w:b/>
        </w:rPr>
        <w:t xml:space="preserve">Gesù </w:t>
      </w:r>
      <w:r w:rsidR="00431866" w:rsidRPr="003B4C15">
        <w:rPr>
          <w:b/>
        </w:rPr>
        <w:t>è in</w:t>
      </w:r>
      <w:r w:rsidRPr="003B4C15">
        <w:rPr>
          <w:b/>
        </w:rPr>
        <w:t>coronato di spine</w:t>
      </w:r>
    </w:p>
    <w:p w:rsidR="00A831BE" w:rsidRPr="003B4C15" w:rsidRDefault="00A47CB3" w:rsidP="00FA0AE2">
      <w:pPr>
        <w:pStyle w:val="Nessunaspaziatura"/>
        <w:jc w:val="both"/>
        <w:rPr>
          <w:i/>
        </w:rPr>
      </w:pPr>
      <w:r w:rsidRPr="003B4C15">
        <w:rPr>
          <w:i/>
        </w:rPr>
        <w:t>Gesù ha sofferto per amore</w:t>
      </w:r>
    </w:p>
    <w:p w:rsidR="00A831BE" w:rsidRPr="003B4C15" w:rsidRDefault="00A831BE" w:rsidP="00FA0AE2">
      <w:pPr>
        <w:pStyle w:val="Nessunaspaziatura"/>
        <w:jc w:val="both"/>
      </w:pPr>
    </w:p>
    <w:p w:rsidR="00A831BE" w:rsidRPr="003B4C15" w:rsidRDefault="00A831BE" w:rsidP="00FA0AE2">
      <w:pPr>
        <w:pStyle w:val="Nessunaspaziatura"/>
        <w:jc w:val="both"/>
      </w:pPr>
      <w:r w:rsidRPr="003B4C15">
        <w:t>“Vale la pena soffrire ed es</w:t>
      </w:r>
      <w:r w:rsidR="00431866" w:rsidRPr="003B4C15">
        <w:t xml:space="preserve">sere umiliati in questa vita. </w:t>
      </w:r>
      <w:r w:rsidRPr="003B4C15">
        <w:t>Soffri con amore</w:t>
      </w:r>
      <w:r w:rsidR="00431866" w:rsidRPr="003B4C15">
        <w:t xml:space="preserve">. </w:t>
      </w:r>
      <w:r w:rsidRPr="003B4C15">
        <w:t>Non preoccuparti di nulla, ma rimettiti serenamente a Maria in ogni cosa. Perché ti preoccupi e ti affliggi? Soffri per amore. Ricorri a Lei in tutto.” (SK 197 H-11, 714-7).</w:t>
      </w:r>
    </w:p>
    <w:p w:rsidR="00A831BE" w:rsidRPr="003B4C15" w:rsidRDefault="00A831BE" w:rsidP="00FA0AE2">
      <w:pPr>
        <w:pStyle w:val="Nessunaspaziatura"/>
        <w:jc w:val="both"/>
      </w:pPr>
    </w:p>
    <w:p w:rsidR="00A831BE" w:rsidRPr="003B4C15" w:rsidRDefault="00A831BE" w:rsidP="00431866">
      <w:pPr>
        <w:pStyle w:val="Nessunaspaziatura"/>
        <w:ind w:left="720"/>
        <w:jc w:val="both"/>
        <w:rPr>
          <w:b/>
        </w:rPr>
      </w:pPr>
      <w:r w:rsidRPr="003B4C15">
        <w:rPr>
          <w:b/>
        </w:rPr>
        <w:t xml:space="preserve">Gesù sale al Calvario carico della croce </w:t>
      </w:r>
    </w:p>
    <w:p w:rsidR="00A831BE" w:rsidRPr="003B4C15" w:rsidRDefault="00A47CB3" w:rsidP="00FA0AE2">
      <w:pPr>
        <w:pStyle w:val="Nessunaspaziatura"/>
        <w:jc w:val="both"/>
        <w:rPr>
          <w:i/>
        </w:rPr>
      </w:pPr>
      <w:r w:rsidRPr="003B4C15">
        <w:rPr>
          <w:i/>
        </w:rPr>
        <w:t>La croce è la via che porta al Cielo</w:t>
      </w:r>
    </w:p>
    <w:p w:rsidR="00A47CB3" w:rsidRPr="003B4C15" w:rsidRDefault="00A47CB3" w:rsidP="00FA0AE2">
      <w:pPr>
        <w:pStyle w:val="Nessunaspaziatura"/>
        <w:jc w:val="both"/>
        <w:rPr>
          <w:i/>
        </w:rPr>
      </w:pPr>
    </w:p>
    <w:p w:rsidR="00A831BE" w:rsidRPr="003B4C15" w:rsidRDefault="00A831BE" w:rsidP="00FA0AE2">
      <w:pPr>
        <w:pStyle w:val="Nessunaspaziatura"/>
        <w:jc w:val="both"/>
      </w:pPr>
      <w:r w:rsidRPr="003B4C15">
        <w:t>“Stupenda quella via, la vera via regale cioè quella della croce che porta direttamente al cielo. L'amore si infiamma sempre più camminando dietro queste spine. Prega affinché neppure io rimanga indietro” (Cfr. SK 42)</w:t>
      </w:r>
    </w:p>
    <w:p w:rsidR="00A831BE" w:rsidRPr="003B4C15" w:rsidRDefault="00A831BE" w:rsidP="00FA0AE2">
      <w:pPr>
        <w:pStyle w:val="Nessunaspaziatura"/>
        <w:jc w:val="both"/>
      </w:pPr>
    </w:p>
    <w:p w:rsidR="00A831BE" w:rsidRPr="003B4C15" w:rsidRDefault="00A831BE" w:rsidP="00431866">
      <w:pPr>
        <w:pStyle w:val="Nessunaspaziatura"/>
        <w:ind w:left="720"/>
        <w:jc w:val="both"/>
        <w:rPr>
          <w:b/>
        </w:rPr>
      </w:pPr>
      <w:r w:rsidRPr="003B4C15">
        <w:rPr>
          <w:b/>
        </w:rPr>
        <w:t>L'agonia e la morte di Gesù</w:t>
      </w:r>
    </w:p>
    <w:p w:rsidR="00A831BE" w:rsidRPr="003B4C15" w:rsidRDefault="003F6FB8" w:rsidP="00FA0AE2">
      <w:pPr>
        <w:pStyle w:val="Nessunaspaziatura"/>
        <w:jc w:val="both"/>
        <w:rPr>
          <w:i/>
        </w:rPr>
      </w:pPr>
      <w:r w:rsidRPr="003B4C15">
        <w:rPr>
          <w:i/>
        </w:rPr>
        <w:t>Il Crocifisso è il volto dell’Amore</w:t>
      </w:r>
    </w:p>
    <w:p w:rsidR="00431866" w:rsidRPr="003B4C15" w:rsidRDefault="00431866" w:rsidP="00FA0AE2">
      <w:pPr>
        <w:pStyle w:val="Nessunaspaziatura"/>
        <w:jc w:val="both"/>
      </w:pPr>
    </w:p>
    <w:p w:rsidR="00A831BE" w:rsidRPr="003B4C15" w:rsidRDefault="00A831BE" w:rsidP="00FA0AE2">
      <w:pPr>
        <w:pStyle w:val="Nessunaspaziatura"/>
        <w:jc w:val="both"/>
      </w:pPr>
      <w:r w:rsidRPr="003B4C15">
        <w:t>“Il libro più bello e più vero dove si può approfondire senza posa l’amore del padre, allo scopo di imita</w:t>
      </w:r>
      <w:r w:rsidR="003F6FB8" w:rsidRPr="003B4C15">
        <w:t>rl</w:t>
      </w:r>
      <w:r w:rsidRPr="003B4C15">
        <w:t>o, è il Crocifisso.” (</w:t>
      </w:r>
      <w:r w:rsidR="008B173B" w:rsidRPr="003B4C15">
        <w:t xml:space="preserve">Lettera </w:t>
      </w:r>
      <w:r w:rsidRPr="003B4C15">
        <w:t>I,46)</w:t>
      </w:r>
    </w:p>
    <w:p w:rsidR="00A831BE" w:rsidRPr="003B4C15" w:rsidRDefault="00A831BE" w:rsidP="00FA0AE2">
      <w:pPr>
        <w:pStyle w:val="Nessunaspaziatura"/>
        <w:jc w:val="both"/>
      </w:pPr>
    </w:p>
    <w:p w:rsidR="00DD2D43" w:rsidRDefault="00A831BE" w:rsidP="00DD2D43">
      <w:pPr>
        <w:pStyle w:val="Nessunaspaziatura"/>
        <w:jc w:val="both"/>
        <w:rPr>
          <w:b/>
          <w:sz w:val="28"/>
          <w:szCs w:val="28"/>
        </w:rPr>
      </w:pPr>
      <w:r w:rsidRPr="003B4C15">
        <w:t xml:space="preserve">“Per attirare le anime e trasformarle in se mediante l'amore, Cristo ha manifestato il proprio amore illimitato, il proprio Cuore infiammato d'amore per le anime, un amore che lo ha spinto a salire sulla croce, a rimanere con noi nell'Eucaristia e ad entrare nelle nostre anime e a lasciarci in testamento la propria Madre come madre nostra” (SK 1296). </w:t>
      </w:r>
    </w:p>
    <w:p w:rsidR="00DD2D43" w:rsidRDefault="00DD2D43">
      <w:pPr>
        <w:spacing w:after="160" w:line="259" w:lineRule="auto"/>
        <w:rPr>
          <w:b/>
          <w:sz w:val="28"/>
          <w:szCs w:val="28"/>
        </w:rPr>
      </w:pPr>
      <w:r>
        <w:rPr>
          <w:b/>
          <w:sz w:val="28"/>
          <w:szCs w:val="28"/>
        </w:rPr>
        <w:br w:type="page"/>
      </w:r>
    </w:p>
    <w:p w:rsidR="00A831BE" w:rsidRPr="003B4C15" w:rsidRDefault="00A831BE" w:rsidP="00DD2D43">
      <w:pPr>
        <w:pStyle w:val="Nessunaspaziatura"/>
        <w:numPr>
          <w:ilvl w:val="0"/>
          <w:numId w:val="2"/>
        </w:numPr>
        <w:jc w:val="both"/>
      </w:pPr>
      <w:r w:rsidRPr="003B4C15">
        <w:rPr>
          <w:b/>
          <w:sz w:val="28"/>
          <w:szCs w:val="28"/>
        </w:rPr>
        <w:lastRenderedPageBreak/>
        <w:t>Misteri gloriosi</w:t>
      </w:r>
    </w:p>
    <w:p w:rsidR="00A831BE" w:rsidRPr="003B4C15" w:rsidRDefault="00A831BE" w:rsidP="00FA0AE2">
      <w:pPr>
        <w:pStyle w:val="Nessunaspaziatura"/>
        <w:jc w:val="both"/>
      </w:pPr>
    </w:p>
    <w:p w:rsidR="00A831BE" w:rsidRPr="003B4C15" w:rsidRDefault="00A831BE" w:rsidP="00980A35">
      <w:pPr>
        <w:pStyle w:val="Nessunaspaziatura"/>
        <w:ind w:left="720"/>
        <w:jc w:val="both"/>
        <w:rPr>
          <w:b/>
        </w:rPr>
      </w:pPr>
      <w:r w:rsidRPr="003B4C15">
        <w:rPr>
          <w:b/>
        </w:rPr>
        <w:t>La resurrezione di Gesù</w:t>
      </w:r>
    </w:p>
    <w:p w:rsidR="00A831BE" w:rsidRPr="003B4C15" w:rsidRDefault="003F6FB8" w:rsidP="00FA0AE2">
      <w:pPr>
        <w:pStyle w:val="Nessunaspaziatura"/>
        <w:jc w:val="both"/>
        <w:rPr>
          <w:i/>
        </w:rPr>
      </w:pPr>
      <w:r w:rsidRPr="003B4C15">
        <w:rPr>
          <w:i/>
        </w:rPr>
        <w:t>Dio non ci fa una promessa: ci dà la certezza della risurrezione</w:t>
      </w:r>
    </w:p>
    <w:p w:rsidR="003F6FB8" w:rsidRPr="003B4C15" w:rsidRDefault="003F6FB8" w:rsidP="00FA0AE2">
      <w:pPr>
        <w:pStyle w:val="Nessunaspaziatura"/>
        <w:jc w:val="both"/>
      </w:pPr>
    </w:p>
    <w:p w:rsidR="00A831BE" w:rsidRPr="003B4C15" w:rsidRDefault="00A831BE" w:rsidP="00FA0AE2">
      <w:pPr>
        <w:pStyle w:val="Nessunaspaziatura"/>
        <w:jc w:val="both"/>
      </w:pPr>
      <w:r w:rsidRPr="003B4C15">
        <w:t xml:space="preserve">“Quelle persone che cercano la felicità fuori di Dio sono degli infelici che, avvolti nel peccato e nei vizi, inseguono la felicità cercandola dove non c’è e dove non la possono trovare.” </w:t>
      </w:r>
      <w:r w:rsidR="006C39F3" w:rsidRPr="003B4C15">
        <w:t xml:space="preserve"> </w:t>
      </w:r>
      <w:r w:rsidRPr="003B4C15">
        <w:t>(Lettera L,</w:t>
      </w:r>
      <w:r w:rsidR="006C39F3" w:rsidRPr="003B4C15">
        <w:t xml:space="preserve"> </w:t>
      </w:r>
      <w:r w:rsidRPr="003B4C15">
        <w:t>123).</w:t>
      </w:r>
    </w:p>
    <w:p w:rsidR="00A831BE" w:rsidRPr="003B4C15" w:rsidRDefault="00A831BE" w:rsidP="00FA0AE2">
      <w:pPr>
        <w:pStyle w:val="Nessunaspaziatura"/>
        <w:jc w:val="both"/>
      </w:pPr>
    </w:p>
    <w:p w:rsidR="00A831BE" w:rsidRPr="003B4C15" w:rsidRDefault="00A831BE" w:rsidP="00FA0AE2">
      <w:pPr>
        <w:pStyle w:val="Nessunaspaziatura"/>
        <w:jc w:val="both"/>
      </w:pPr>
      <w:r w:rsidRPr="003B4C15">
        <w:t>“Carissimi figlioli, nelle difficoltà, nelle tenebre, nelle debolezze, negli scoraggiamenti ricordiamoci che il Paradiso...il Paradiso...si sta avvicinando. Ogni giorno che passa è un giorno intero di meno di attesa. Coraggio dunque! Ella ci attende di là per stringerci al Cuore. I</w:t>
      </w:r>
      <w:r w:rsidR="006C39F3" w:rsidRPr="003B4C15">
        <w:t>noltre, non date retta al diavo</w:t>
      </w:r>
      <w:r w:rsidRPr="003B4C15">
        <w:t>lo, qualora volesse farvi credere che il Paradiso esiste, ma non per voi, perché, anche se aveste commesso tutti i peccati possibili, un solo atto di amore perfetto lava tutto al punto tale che non ci rimane neppure un'ombra” (SK 509).</w:t>
      </w:r>
    </w:p>
    <w:p w:rsidR="00A831BE" w:rsidRPr="003B4C15" w:rsidRDefault="00A831BE" w:rsidP="00FA0AE2">
      <w:pPr>
        <w:pStyle w:val="Nessunaspaziatura"/>
        <w:jc w:val="both"/>
      </w:pPr>
    </w:p>
    <w:p w:rsidR="00A831BE" w:rsidRPr="003B4C15" w:rsidRDefault="00A831BE" w:rsidP="006C39F3">
      <w:pPr>
        <w:pStyle w:val="Nessunaspaziatura"/>
        <w:ind w:left="720"/>
        <w:jc w:val="both"/>
        <w:rPr>
          <w:b/>
        </w:rPr>
      </w:pPr>
      <w:r w:rsidRPr="003B4C15">
        <w:rPr>
          <w:b/>
        </w:rPr>
        <w:t>L'ascensione al cielo di Gesù</w:t>
      </w:r>
    </w:p>
    <w:p w:rsidR="00A831BE" w:rsidRPr="003B4C15" w:rsidRDefault="003F6FB8" w:rsidP="00FA0AE2">
      <w:pPr>
        <w:pStyle w:val="Nessunaspaziatura"/>
        <w:jc w:val="both"/>
        <w:rPr>
          <w:i/>
        </w:rPr>
      </w:pPr>
      <w:r w:rsidRPr="003B4C15">
        <w:rPr>
          <w:i/>
        </w:rPr>
        <w:t>Gesù ci lascia…per lasciarci andare</w:t>
      </w:r>
    </w:p>
    <w:p w:rsidR="00A831BE" w:rsidRPr="003B4C15" w:rsidRDefault="00A831BE" w:rsidP="00FA0AE2">
      <w:pPr>
        <w:pStyle w:val="Nessunaspaziatura"/>
        <w:jc w:val="both"/>
      </w:pPr>
    </w:p>
    <w:p w:rsidR="00A831BE" w:rsidRPr="003B4C15" w:rsidRDefault="00A831BE" w:rsidP="00FA0AE2">
      <w:pPr>
        <w:pStyle w:val="Nessunaspaziatura"/>
        <w:jc w:val="both"/>
      </w:pPr>
      <w:r w:rsidRPr="003B4C15">
        <w:t>“Questa vita passerà e allora inizierà la nostra vera ricompensa. Nulla, nemmeno la più piccola fatica, nemmeno la più piccola sofferenza, abbracciata per la gloria di Di</w:t>
      </w:r>
      <w:r w:rsidR="007617F8">
        <w:t>o sfuggirà ad una abbondante ri</w:t>
      </w:r>
      <w:r w:rsidRPr="003B4C15">
        <w:t>compensa, e questo per l'eternità intera... Dio ricompenserà non soltanto quello che avremo fatto, ma anche quello che avremmo desiderato fare, pur senza aver avuto la forza sufficiente per portarlo ad effetto. Desiderare, dunque, ma desi</w:t>
      </w:r>
      <w:r w:rsidR="006C39F3" w:rsidRPr="003B4C15">
        <w:t>derare senza limiti!” (SK 1295)</w:t>
      </w:r>
    </w:p>
    <w:p w:rsidR="00A831BE" w:rsidRPr="003B4C15" w:rsidRDefault="00A831BE" w:rsidP="00FA0AE2">
      <w:pPr>
        <w:pStyle w:val="Nessunaspaziatura"/>
        <w:jc w:val="both"/>
      </w:pPr>
    </w:p>
    <w:p w:rsidR="00A831BE" w:rsidRPr="003B4C15" w:rsidRDefault="006C39F3" w:rsidP="006C39F3">
      <w:pPr>
        <w:pStyle w:val="Nessunaspaziatura"/>
        <w:ind w:left="720"/>
        <w:jc w:val="both"/>
        <w:rPr>
          <w:b/>
        </w:rPr>
      </w:pPr>
      <w:r w:rsidRPr="003B4C15">
        <w:rPr>
          <w:b/>
        </w:rPr>
        <w:t>L</w:t>
      </w:r>
      <w:r w:rsidR="00A831BE" w:rsidRPr="003B4C15">
        <w:rPr>
          <w:b/>
        </w:rPr>
        <w:t xml:space="preserve">'Effusione dello Spirito Santo su Maria e gli Apostoli riuniti nel cenacolo </w:t>
      </w:r>
    </w:p>
    <w:p w:rsidR="00A831BE" w:rsidRPr="003B4C15" w:rsidRDefault="003F6FB8" w:rsidP="00FA0AE2">
      <w:pPr>
        <w:pStyle w:val="Nessunaspaziatura"/>
        <w:jc w:val="both"/>
        <w:rPr>
          <w:i/>
        </w:rPr>
      </w:pPr>
      <w:r w:rsidRPr="003B4C15">
        <w:rPr>
          <w:i/>
        </w:rPr>
        <w:t>Dio non ci ha lasciati soli, ci ha donato il Suo Spirito</w:t>
      </w:r>
    </w:p>
    <w:p w:rsidR="003F6FB8" w:rsidRPr="003B4C15" w:rsidRDefault="003F6FB8" w:rsidP="00FA0AE2">
      <w:pPr>
        <w:pStyle w:val="Nessunaspaziatura"/>
        <w:jc w:val="both"/>
      </w:pPr>
    </w:p>
    <w:p w:rsidR="00A831BE" w:rsidRPr="003B4C15" w:rsidRDefault="00A831BE" w:rsidP="00FA0AE2">
      <w:pPr>
        <w:pStyle w:val="Nessunaspaziatura"/>
        <w:jc w:val="both"/>
      </w:pPr>
      <w:r w:rsidRPr="003B4C15">
        <w:t>“Anche dopo la morte di Cristo lo Spirito Santo opera ogni cosa in noi attraverso Maria. È compito dello Spirito Santo formare sino alla fine del mondo le nuove membra dei predestinati del corpo mistico di Cristo. Ma quest'opera viene portata a compimento con Maria, in Mari</w:t>
      </w:r>
      <w:r w:rsidR="006C39F3" w:rsidRPr="003B4C15">
        <w:t>a e attraverso Maria” (SK 1229)</w:t>
      </w:r>
    </w:p>
    <w:p w:rsidR="006C39F3" w:rsidRPr="003B4C15" w:rsidRDefault="006C39F3" w:rsidP="00FA0AE2">
      <w:pPr>
        <w:pStyle w:val="Nessunaspaziatura"/>
        <w:jc w:val="both"/>
      </w:pPr>
    </w:p>
    <w:p w:rsidR="00A831BE" w:rsidRPr="003B4C15" w:rsidRDefault="00A831BE" w:rsidP="006C39F3">
      <w:pPr>
        <w:pStyle w:val="Nessunaspaziatura"/>
        <w:ind w:left="720"/>
        <w:jc w:val="both"/>
        <w:rPr>
          <w:b/>
        </w:rPr>
      </w:pPr>
      <w:r w:rsidRPr="003B4C15">
        <w:rPr>
          <w:b/>
        </w:rPr>
        <w:t xml:space="preserve">L'assunzione di Maria al cielo </w:t>
      </w:r>
    </w:p>
    <w:p w:rsidR="00A831BE" w:rsidRPr="007617F8" w:rsidRDefault="00A831BE" w:rsidP="00FA0AE2">
      <w:pPr>
        <w:pStyle w:val="Nessunaspaziatura"/>
        <w:jc w:val="both"/>
        <w:rPr>
          <w:i/>
        </w:rPr>
      </w:pPr>
      <w:r w:rsidRPr="007617F8">
        <w:rPr>
          <w:i/>
        </w:rPr>
        <w:t>L'Immacolata ha lasciato la terra, ma la sua vita è penetrata e si è dilatata sempre più nelle anime</w:t>
      </w:r>
    </w:p>
    <w:p w:rsidR="00A831BE" w:rsidRPr="003B4C15" w:rsidRDefault="00A831BE" w:rsidP="00FA0AE2">
      <w:pPr>
        <w:pStyle w:val="Nessunaspaziatura"/>
        <w:jc w:val="both"/>
      </w:pPr>
    </w:p>
    <w:p w:rsidR="00A831BE" w:rsidRPr="003B4C15" w:rsidRDefault="00A831BE" w:rsidP="00FA0AE2">
      <w:pPr>
        <w:pStyle w:val="Nessunaspaziatura"/>
        <w:jc w:val="both"/>
      </w:pPr>
      <w:r w:rsidRPr="003B4C15">
        <w:t>“Maria è l’opera più perfetta e più santa poiché Dio può creare un mondo più grande e più perfetto, ma non può elevare nessuna creatura ad una dignità più elevata di quella a cui ha elevato Maria. L’Immacolata è il limite ultimo tra Dio e la creazione.” (SK</w:t>
      </w:r>
      <w:r w:rsidR="006C39F3" w:rsidRPr="003B4C15">
        <w:t xml:space="preserve"> 1352)</w:t>
      </w:r>
    </w:p>
    <w:p w:rsidR="00A831BE" w:rsidRPr="003B4C15" w:rsidRDefault="00A831BE" w:rsidP="00FA0AE2">
      <w:pPr>
        <w:pStyle w:val="Nessunaspaziatura"/>
        <w:jc w:val="both"/>
      </w:pPr>
    </w:p>
    <w:p w:rsidR="00A831BE" w:rsidRPr="003B4C15" w:rsidRDefault="00A831BE" w:rsidP="006C39F3">
      <w:pPr>
        <w:pStyle w:val="Nessunaspaziatura"/>
        <w:ind w:left="720"/>
        <w:jc w:val="both"/>
        <w:rPr>
          <w:b/>
        </w:rPr>
      </w:pPr>
      <w:r w:rsidRPr="003B4C15">
        <w:rPr>
          <w:b/>
        </w:rPr>
        <w:t xml:space="preserve">L'Incoronazione di Maria Regina del Cielo e della Terra </w:t>
      </w:r>
    </w:p>
    <w:p w:rsidR="00A831BE" w:rsidRPr="003B4C15" w:rsidRDefault="003F6FB8" w:rsidP="00FA0AE2">
      <w:pPr>
        <w:pStyle w:val="Nessunaspaziatura"/>
        <w:jc w:val="both"/>
        <w:rPr>
          <w:i/>
        </w:rPr>
      </w:pPr>
      <w:r w:rsidRPr="003B4C15">
        <w:rPr>
          <w:i/>
        </w:rPr>
        <w:t>Maria è la Regina del Cielo poiché in Paradiso tutti riconoscono la Sua sovranità d’amore; Ella è altresì Regina della Terra per il fatt</w:t>
      </w:r>
      <w:r w:rsidR="00780EA3" w:rsidRPr="003B4C15">
        <w:rPr>
          <w:i/>
        </w:rPr>
        <w:t>o che è Madre di Dio</w:t>
      </w:r>
    </w:p>
    <w:p w:rsidR="003F6FB8" w:rsidRPr="003B4C15" w:rsidRDefault="003F6FB8" w:rsidP="00FA0AE2">
      <w:pPr>
        <w:pStyle w:val="Nessunaspaziatura"/>
        <w:jc w:val="both"/>
      </w:pPr>
    </w:p>
    <w:p w:rsidR="00A831BE" w:rsidRPr="003B4C15" w:rsidRDefault="00A831BE" w:rsidP="00FA0AE2">
      <w:pPr>
        <w:pStyle w:val="Nessunaspaziatura"/>
        <w:jc w:val="both"/>
      </w:pPr>
      <w:r w:rsidRPr="003B4C15">
        <w:t xml:space="preserve">“Cosa possiamo augurare ancora a Colei che, esaltata al di sopra di tutte le creature terrestri e celesti, è divenuta la Madre di Dio e regna ormai eternamente in paradiso? </w:t>
      </w:r>
    </w:p>
    <w:p w:rsidR="00DD2D43" w:rsidRDefault="00A831BE" w:rsidP="00DD2D43">
      <w:pPr>
        <w:pStyle w:val="Nessunaspaziatura"/>
        <w:jc w:val="both"/>
      </w:pPr>
      <w:r w:rsidRPr="003B4C15">
        <w:t>Ella è la Regina del cielo e della terra, è la Mediatrice di noi tutti, attraverso le sue mani scorre sulla terra ogni grazia. Che cosa dobbiamo augurarti, dunque, o illustrissima e dolcissima Signora? Ebbene, o Regina noi ti auguriamo con tutto il cuore e con tutta l'anima di prendere possesso al più presto possibile e in modo totale dei nostri cuori e dei cuori di tutti e di ciascuno senza eccezione.</w:t>
      </w:r>
      <w:r w:rsidR="006C39F3" w:rsidRPr="003B4C15">
        <w:t>” (SK 1037)</w:t>
      </w:r>
    </w:p>
    <w:p w:rsidR="00DD2D43" w:rsidRDefault="00DD2D43">
      <w:pPr>
        <w:spacing w:after="160" w:line="259" w:lineRule="auto"/>
        <w:rPr>
          <w:b/>
          <w:sz w:val="28"/>
          <w:szCs w:val="28"/>
        </w:rPr>
      </w:pPr>
      <w:r>
        <w:rPr>
          <w:b/>
          <w:sz w:val="28"/>
          <w:szCs w:val="28"/>
        </w:rPr>
        <w:br w:type="page"/>
      </w:r>
    </w:p>
    <w:p w:rsidR="00A831BE" w:rsidRPr="00DD2D43" w:rsidRDefault="00A831BE" w:rsidP="00DD2D43">
      <w:pPr>
        <w:pStyle w:val="Nessunaspaziatura"/>
        <w:numPr>
          <w:ilvl w:val="0"/>
          <w:numId w:val="2"/>
        </w:numPr>
        <w:jc w:val="both"/>
      </w:pPr>
      <w:r w:rsidRPr="003B4C15">
        <w:rPr>
          <w:b/>
          <w:sz w:val="28"/>
          <w:szCs w:val="28"/>
        </w:rPr>
        <w:lastRenderedPageBreak/>
        <w:t>Misteri della luce</w:t>
      </w:r>
    </w:p>
    <w:p w:rsidR="006C39F3" w:rsidRPr="003B4C15" w:rsidRDefault="006C39F3" w:rsidP="006C39F3">
      <w:pPr>
        <w:pStyle w:val="Nessunaspaziatura"/>
        <w:ind w:left="720"/>
        <w:jc w:val="both"/>
        <w:rPr>
          <w:b/>
          <w:sz w:val="28"/>
          <w:szCs w:val="28"/>
        </w:rPr>
      </w:pPr>
    </w:p>
    <w:p w:rsidR="00A831BE" w:rsidRPr="003B4C15" w:rsidRDefault="00A831BE" w:rsidP="006C39F3">
      <w:pPr>
        <w:pStyle w:val="Nessunaspaziatura"/>
        <w:ind w:left="720"/>
        <w:jc w:val="both"/>
        <w:rPr>
          <w:b/>
        </w:rPr>
      </w:pPr>
      <w:r w:rsidRPr="003B4C15">
        <w:rPr>
          <w:b/>
        </w:rPr>
        <w:t>Il battesimo di Gesù al Giordano</w:t>
      </w:r>
    </w:p>
    <w:p w:rsidR="00A831BE" w:rsidRPr="003B4C15" w:rsidRDefault="00A831BE" w:rsidP="00FA0AE2">
      <w:pPr>
        <w:pStyle w:val="Nessunaspaziatura"/>
        <w:jc w:val="both"/>
        <w:rPr>
          <w:i/>
        </w:rPr>
      </w:pPr>
      <w:r w:rsidRPr="003B4C15">
        <w:rPr>
          <w:i/>
        </w:rPr>
        <w:t>Tu sei</w:t>
      </w:r>
      <w:r w:rsidR="00780EA3" w:rsidRPr="003B4C15">
        <w:rPr>
          <w:i/>
        </w:rPr>
        <w:t xml:space="preserve"> il Figlio mio, l’Amato – Mc 1 -</w:t>
      </w:r>
    </w:p>
    <w:p w:rsidR="00780EA3" w:rsidRPr="003B4C15" w:rsidRDefault="00780EA3" w:rsidP="00FA0AE2">
      <w:pPr>
        <w:pStyle w:val="Nessunaspaziatura"/>
        <w:jc w:val="both"/>
      </w:pPr>
    </w:p>
    <w:p w:rsidR="00A831BE" w:rsidRPr="003B4C15" w:rsidRDefault="00A831BE" w:rsidP="00FA0AE2">
      <w:pPr>
        <w:pStyle w:val="Nessunaspaziatura"/>
        <w:jc w:val="both"/>
      </w:pPr>
      <w:r w:rsidRPr="003B4C15">
        <w:t xml:space="preserve">“L'anima si rigenera nell'acqua del santo battesimo e in tal modo diviene figlia di Dio. </w:t>
      </w:r>
    </w:p>
    <w:p w:rsidR="00A831BE" w:rsidRPr="003B4C15" w:rsidRDefault="00A831BE" w:rsidP="00FA0AE2">
      <w:pPr>
        <w:pStyle w:val="Nessunaspaziatura"/>
        <w:jc w:val="both"/>
      </w:pPr>
      <w:r w:rsidRPr="003B4C15">
        <w:t>L'acqua, che purifica tutto ciò su cui scorre, è simbolo di Colei che purifica ogni anima che Le si avvicina, è simbolo dell'Immacolata, di Colei che è senza macchia; su colui che è lavato da quest'acqua discende la grazia dello Spirito Santo. Lo Spirito Santo, il divino Sposo dell'Immacolata, agisce solamente in Lei e attraverso Lei, comunica la vita soprannaturale, la vita della grazia, la vita divina, la partecipazione all'amore divino, alla divinità.”</w:t>
      </w:r>
      <w:r w:rsidR="006C39F3" w:rsidRPr="003B4C15">
        <w:t xml:space="preserve"> (SK 1326</w:t>
      </w:r>
      <w:r w:rsidRPr="003B4C15">
        <w:t>)</w:t>
      </w:r>
    </w:p>
    <w:p w:rsidR="00A831BE" w:rsidRPr="003B4C15" w:rsidRDefault="00A831BE" w:rsidP="00FA0AE2">
      <w:pPr>
        <w:pStyle w:val="Nessunaspaziatura"/>
        <w:jc w:val="both"/>
      </w:pPr>
    </w:p>
    <w:p w:rsidR="00A831BE" w:rsidRPr="003B4C15" w:rsidRDefault="006C39F3" w:rsidP="006C39F3">
      <w:pPr>
        <w:pStyle w:val="Nessunaspaziatura"/>
        <w:ind w:left="720"/>
        <w:jc w:val="both"/>
        <w:rPr>
          <w:b/>
        </w:rPr>
      </w:pPr>
      <w:r w:rsidRPr="003B4C15">
        <w:rPr>
          <w:b/>
        </w:rPr>
        <w:t>Le nozze di Cana</w:t>
      </w:r>
    </w:p>
    <w:p w:rsidR="00A831BE" w:rsidRPr="003B4C15" w:rsidRDefault="00A831BE" w:rsidP="00FA0AE2">
      <w:pPr>
        <w:pStyle w:val="Nessunaspaziatura"/>
        <w:jc w:val="both"/>
        <w:rPr>
          <w:i/>
        </w:rPr>
      </w:pPr>
      <w:r w:rsidRPr="003B4C15">
        <w:rPr>
          <w:i/>
        </w:rPr>
        <w:t xml:space="preserve">La Madre disse ai servi: "Fate quello che </w:t>
      </w:r>
      <w:r w:rsidR="00780EA3" w:rsidRPr="003B4C15">
        <w:rPr>
          <w:i/>
        </w:rPr>
        <w:t>Lui vi dirà."</w:t>
      </w:r>
      <w:r w:rsidRPr="003B4C15">
        <w:rPr>
          <w:i/>
        </w:rPr>
        <w:t xml:space="preserve"> </w:t>
      </w:r>
      <w:r w:rsidR="00780EA3" w:rsidRPr="003B4C15">
        <w:rPr>
          <w:i/>
        </w:rPr>
        <w:t xml:space="preserve">– </w:t>
      </w:r>
      <w:proofErr w:type="spellStart"/>
      <w:r w:rsidR="00780EA3" w:rsidRPr="003B4C15">
        <w:rPr>
          <w:i/>
        </w:rPr>
        <w:t>Gv</w:t>
      </w:r>
      <w:proofErr w:type="spellEnd"/>
      <w:r w:rsidR="00780EA3" w:rsidRPr="003B4C15">
        <w:rPr>
          <w:i/>
        </w:rPr>
        <w:t xml:space="preserve"> 2 – </w:t>
      </w:r>
    </w:p>
    <w:p w:rsidR="00780EA3" w:rsidRPr="003B4C15" w:rsidRDefault="00780EA3" w:rsidP="00FA0AE2">
      <w:pPr>
        <w:pStyle w:val="Nessunaspaziatura"/>
        <w:jc w:val="both"/>
        <w:rPr>
          <w:i/>
        </w:rPr>
      </w:pPr>
    </w:p>
    <w:p w:rsidR="00A831BE" w:rsidRPr="003B4C15" w:rsidRDefault="007617F8" w:rsidP="00FA0AE2">
      <w:pPr>
        <w:pStyle w:val="Nessunaspaziatura"/>
        <w:jc w:val="both"/>
      </w:pPr>
      <w:r>
        <w:t>“Cara m</w:t>
      </w:r>
      <w:r w:rsidR="00A831BE" w:rsidRPr="003B4C15">
        <w:t xml:space="preserve">amma, ti auguro cordialmente una cosa sola: di compiere il più perfettamente possibile, sempre e in tutto, la Volontà di Dio, con la mediazione dell'Immacolata; e questo ti auguro sia in vita che in morte e per l'eternità. Al di sopra di ciò non vi è nulla di più </w:t>
      </w:r>
      <w:r>
        <w:t>sublime, nulla di più perfetto…poiché Dio non rifiuta</w:t>
      </w:r>
      <w:r w:rsidR="00A831BE" w:rsidRPr="003B4C15">
        <w:t xml:space="preserve"> nulla a Lei, ma neppure Lei è capace di rifiutare alcunché a nessuno.” (</w:t>
      </w:r>
      <w:r>
        <w:t xml:space="preserve">SK 496 e </w:t>
      </w:r>
      <w:r w:rsidR="00A831BE" w:rsidRPr="003B4C15">
        <w:t>SK 1145)</w:t>
      </w:r>
    </w:p>
    <w:p w:rsidR="00A831BE" w:rsidRPr="003B4C15" w:rsidRDefault="00A831BE" w:rsidP="00FA0AE2">
      <w:pPr>
        <w:pStyle w:val="Nessunaspaziatura"/>
        <w:jc w:val="both"/>
      </w:pPr>
    </w:p>
    <w:p w:rsidR="00A831BE" w:rsidRPr="003B4C15" w:rsidRDefault="00A831BE" w:rsidP="00FA0AE2">
      <w:pPr>
        <w:pStyle w:val="Nessunaspaziatura"/>
        <w:jc w:val="both"/>
      </w:pPr>
    </w:p>
    <w:p w:rsidR="00A831BE" w:rsidRPr="003B4C15" w:rsidRDefault="006C39F3" w:rsidP="009748B1">
      <w:pPr>
        <w:pStyle w:val="Nessunaspaziatura"/>
        <w:ind w:left="720"/>
        <w:jc w:val="both"/>
        <w:rPr>
          <w:b/>
        </w:rPr>
      </w:pPr>
      <w:r w:rsidRPr="003B4C15">
        <w:rPr>
          <w:b/>
        </w:rPr>
        <w:t xml:space="preserve">L'annuncio del Regno di Dio </w:t>
      </w:r>
    </w:p>
    <w:p w:rsidR="00A831BE" w:rsidRPr="003B4C15" w:rsidRDefault="00A831BE" w:rsidP="00FA0AE2">
      <w:pPr>
        <w:pStyle w:val="Nessunaspaziatura"/>
        <w:jc w:val="both"/>
        <w:rPr>
          <w:i/>
        </w:rPr>
      </w:pPr>
      <w:r w:rsidRPr="003B4C15">
        <w:rPr>
          <w:i/>
        </w:rPr>
        <w:t>Il tempo è comp</w:t>
      </w:r>
      <w:r w:rsidR="00E9163B" w:rsidRPr="003B4C15">
        <w:rPr>
          <w:i/>
        </w:rPr>
        <w:t>iuto e il Regno di Dio è vicino:</w:t>
      </w:r>
      <w:r w:rsidRPr="003B4C15">
        <w:rPr>
          <w:i/>
        </w:rPr>
        <w:t xml:space="preserve"> co</w:t>
      </w:r>
      <w:r w:rsidR="00E9163B" w:rsidRPr="003B4C15">
        <w:rPr>
          <w:i/>
        </w:rPr>
        <w:t>nvertitevi e credete al Vangelo - Mc 1 -</w:t>
      </w:r>
    </w:p>
    <w:p w:rsidR="00A831BE" w:rsidRPr="003B4C15" w:rsidRDefault="00A831BE" w:rsidP="00FA0AE2">
      <w:pPr>
        <w:pStyle w:val="Nessunaspaziatura"/>
        <w:jc w:val="both"/>
      </w:pPr>
    </w:p>
    <w:p w:rsidR="00A831BE" w:rsidRPr="003B4C15" w:rsidRDefault="00A831BE" w:rsidP="00FA0AE2">
      <w:pPr>
        <w:pStyle w:val="Nessunaspaziatura"/>
        <w:jc w:val="both"/>
      </w:pPr>
      <w:r w:rsidRPr="003B4C15">
        <w:t>“Quando il fuoco dell'amore si accende, non può trovar posto nei limiti del cuore, ma divampa al di fuori e incendia, divora, assorbe altri cuori. Conquista anime sempre più numerose al proprio ideale, all'Immacolata. La Milizia dell'Immacolata pone l'accento su questo amore, che si spinge fino a conquistare i cuori di tutti coloro che vivono al presente e che vivranno in avvenire.” (SK 1325)</w:t>
      </w:r>
    </w:p>
    <w:p w:rsidR="00A831BE" w:rsidRPr="003B4C15" w:rsidRDefault="00A831BE" w:rsidP="00FA0AE2">
      <w:pPr>
        <w:pStyle w:val="Nessunaspaziatura"/>
        <w:jc w:val="both"/>
      </w:pPr>
    </w:p>
    <w:p w:rsidR="00A831BE" w:rsidRPr="003B4C15" w:rsidRDefault="006C39F3" w:rsidP="009748B1">
      <w:pPr>
        <w:pStyle w:val="Nessunaspaziatura"/>
        <w:ind w:left="720"/>
        <w:jc w:val="both"/>
        <w:rPr>
          <w:b/>
        </w:rPr>
      </w:pPr>
      <w:r w:rsidRPr="003B4C15">
        <w:rPr>
          <w:b/>
        </w:rPr>
        <w:t xml:space="preserve">La trasfigurazione di Gesù sul </w:t>
      </w:r>
      <w:proofErr w:type="spellStart"/>
      <w:r w:rsidRPr="003B4C15">
        <w:rPr>
          <w:b/>
        </w:rPr>
        <w:t>Tabor</w:t>
      </w:r>
      <w:proofErr w:type="spellEnd"/>
    </w:p>
    <w:p w:rsidR="00A831BE" w:rsidRPr="003B4C15" w:rsidRDefault="00A831BE" w:rsidP="00FA0AE2">
      <w:pPr>
        <w:pStyle w:val="Nessunaspaziatura"/>
        <w:jc w:val="both"/>
        <w:rPr>
          <w:i/>
        </w:rPr>
      </w:pPr>
      <w:r w:rsidRPr="003B4C15">
        <w:rPr>
          <w:i/>
        </w:rPr>
        <w:t>Gesù prese con sé Pietro, Giacomo e Giovanni e salì sul monte a pregare. Mentre pregava il suo volto cambiò d'aspetto e la sua veste dive</w:t>
      </w:r>
      <w:r w:rsidR="00600812" w:rsidRPr="003B4C15">
        <w:rPr>
          <w:i/>
        </w:rPr>
        <w:t xml:space="preserve">nne candida e sfolgorante </w:t>
      </w:r>
      <w:r w:rsidR="00E9163B" w:rsidRPr="003B4C15">
        <w:rPr>
          <w:i/>
        </w:rPr>
        <w:t>- Lc 9 -</w:t>
      </w:r>
    </w:p>
    <w:p w:rsidR="00E9163B" w:rsidRPr="003B4C15" w:rsidRDefault="00E9163B" w:rsidP="00FA0AE2">
      <w:pPr>
        <w:pStyle w:val="Nessunaspaziatura"/>
        <w:jc w:val="both"/>
      </w:pPr>
    </w:p>
    <w:p w:rsidR="00E9163B" w:rsidRPr="003B4C15" w:rsidRDefault="00E9163B" w:rsidP="00E9163B">
      <w:pPr>
        <w:pStyle w:val="Nessunaspaziatura"/>
        <w:jc w:val="both"/>
      </w:pPr>
      <w:r w:rsidRPr="003B4C15">
        <w:t>“Solo Gesù, venendo nel mondo, ha indicato all'umanità, con l'esempio e con la parola, la strada verso la vera santità. In tutti i santi la preghiera occupa un posto di primo piano.</w:t>
      </w:r>
    </w:p>
    <w:p w:rsidR="00E9163B" w:rsidRPr="003B4C15" w:rsidRDefault="00E9163B" w:rsidP="00E9163B">
      <w:pPr>
        <w:pStyle w:val="Nessunaspaziatura"/>
        <w:jc w:val="both"/>
      </w:pPr>
      <w:r w:rsidRPr="003B4C15">
        <w:t>I gradi più importanti della santità sono: la preghiera vocale, la meditazione e la contemplazione. In questo ultimo grado qualche volta Dio trascina l'anima molto vicino a sé e in tal caso essa, abbagliata da una luce ultraterrena e infiammata di amore, entra in un'estasi.” (SK 1001)</w:t>
      </w:r>
    </w:p>
    <w:p w:rsidR="00A831BE" w:rsidRPr="003B4C15" w:rsidRDefault="00A831BE" w:rsidP="00FA0AE2">
      <w:pPr>
        <w:pStyle w:val="Nessunaspaziatura"/>
        <w:jc w:val="both"/>
      </w:pPr>
    </w:p>
    <w:p w:rsidR="00A831BE" w:rsidRPr="003B4C15" w:rsidRDefault="00A831BE" w:rsidP="00FA0AE2">
      <w:pPr>
        <w:pStyle w:val="Nessunaspaziatura"/>
        <w:jc w:val="both"/>
      </w:pPr>
    </w:p>
    <w:p w:rsidR="00A831BE" w:rsidRPr="003B4C15" w:rsidRDefault="006C39F3" w:rsidP="006C39F3">
      <w:pPr>
        <w:pStyle w:val="Nessunaspaziatura"/>
        <w:ind w:left="720"/>
        <w:jc w:val="both"/>
        <w:rPr>
          <w:b/>
        </w:rPr>
      </w:pPr>
      <w:r w:rsidRPr="003B4C15">
        <w:rPr>
          <w:b/>
        </w:rPr>
        <w:t>L'istituzione dell'Eucarestia</w:t>
      </w:r>
    </w:p>
    <w:p w:rsidR="00A831BE" w:rsidRPr="003B4C15" w:rsidRDefault="00A831BE" w:rsidP="00FA0AE2">
      <w:pPr>
        <w:pStyle w:val="Nessunaspaziatura"/>
        <w:jc w:val="both"/>
        <w:rPr>
          <w:i/>
        </w:rPr>
      </w:pPr>
      <w:r w:rsidRPr="003B4C15">
        <w:rPr>
          <w:i/>
        </w:rPr>
        <w:t>Prendete e mangiate; questo è il mio corpo</w:t>
      </w:r>
      <w:r w:rsidR="00985470" w:rsidRPr="003B4C15">
        <w:rPr>
          <w:i/>
        </w:rPr>
        <w:t>…</w:t>
      </w:r>
      <w:r w:rsidRPr="003B4C15">
        <w:rPr>
          <w:i/>
        </w:rPr>
        <w:t>Bevetene tutti, per</w:t>
      </w:r>
      <w:r w:rsidR="00E01A79" w:rsidRPr="003B4C15">
        <w:rPr>
          <w:i/>
        </w:rPr>
        <w:t xml:space="preserve">ché questo è il mio sangue </w:t>
      </w:r>
      <w:r w:rsidRPr="003B4C15">
        <w:rPr>
          <w:i/>
        </w:rPr>
        <w:t xml:space="preserve">versato </w:t>
      </w:r>
      <w:r w:rsidR="00985470" w:rsidRPr="003B4C15">
        <w:rPr>
          <w:i/>
        </w:rPr>
        <w:t xml:space="preserve">in remissione dei peccati - Mt 26 - </w:t>
      </w:r>
    </w:p>
    <w:p w:rsidR="00A831BE" w:rsidRPr="003B4C15" w:rsidRDefault="00A831BE" w:rsidP="00FA0AE2">
      <w:pPr>
        <w:pStyle w:val="Nessunaspaziatura"/>
        <w:jc w:val="both"/>
      </w:pPr>
    </w:p>
    <w:p w:rsidR="00A831BE" w:rsidRPr="003B4C15" w:rsidRDefault="00A831BE" w:rsidP="00FA0AE2">
      <w:pPr>
        <w:pStyle w:val="Nessunaspaziatura"/>
        <w:jc w:val="both"/>
      </w:pPr>
      <w:r w:rsidRPr="003B4C15">
        <w:t>“Non c'è miglior preparazione alla S. Comunione che offrirla tutta all'Immacolata facendo ovviamente, da parte nostra, tutto quel che possiamo. Ella preparerà il nostro cuore nel migliore dei modi e potremo esser certi di procurare in tal modo a Gesù la gioia più grande, di manifestargli il più grande amore.” (SK 643)</w:t>
      </w:r>
    </w:p>
    <w:p w:rsidR="00B61DEE" w:rsidRDefault="00B61DEE" w:rsidP="00FA0AE2">
      <w:pPr>
        <w:pStyle w:val="Nessunaspaziatura"/>
        <w:jc w:val="both"/>
      </w:pPr>
    </w:p>
    <w:p w:rsidR="000C29BB" w:rsidRDefault="000C29BB" w:rsidP="00FA0AE2">
      <w:pPr>
        <w:pStyle w:val="Nessunaspaziatura"/>
        <w:jc w:val="both"/>
      </w:pPr>
    </w:p>
    <w:p w:rsidR="000C29BB" w:rsidRDefault="000C29BB">
      <w:pPr>
        <w:spacing w:after="160" w:line="259" w:lineRule="auto"/>
      </w:pPr>
      <w:r>
        <w:br w:type="page"/>
      </w:r>
    </w:p>
    <w:p w:rsidR="000C29BB" w:rsidRDefault="000C29BB" w:rsidP="000C29BB">
      <w:pPr>
        <w:pStyle w:val="NormaleWeb"/>
        <w:tabs>
          <w:tab w:val="left" w:pos="6521"/>
        </w:tabs>
        <w:spacing w:before="0" w:beforeAutospacing="0" w:after="0" w:afterAutospacing="0"/>
        <w:jc w:val="center"/>
        <w:rPr>
          <w:rFonts w:asciiTheme="minorHAnsi" w:hAnsiTheme="minorHAnsi" w:cs="Times New Roman"/>
          <w:b/>
          <w:bCs/>
          <w:color w:val="auto"/>
          <w:sz w:val="28"/>
        </w:rPr>
      </w:pPr>
      <w:r w:rsidRPr="00C965D7">
        <w:rPr>
          <w:rFonts w:asciiTheme="minorHAnsi" w:hAnsiTheme="minorHAnsi" w:cs="Times New Roman"/>
          <w:b/>
          <w:bCs/>
          <w:color w:val="auto"/>
          <w:sz w:val="28"/>
          <w:szCs w:val="27"/>
        </w:rPr>
        <w:lastRenderedPageBreak/>
        <w:t>Litanie di San Massimiliano</w:t>
      </w:r>
      <w:r w:rsidRPr="00C965D7">
        <w:rPr>
          <w:rFonts w:asciiTheme="minorHAnsi" w:hAnsiTheme="minorHAnsi" w:cs="Times New Roman"/>
          <w:b/>
          <w:bCs/>
          <w:color w:val="auto"/>
          <w:sz w:val="28"/>
        </w:rPr>
        <w:t> Kolbe</w:t>
      </w:r>
    </w:p>
    <w:p w:rsidR="000C29BB" w:rsidRDefault="000C29BB" w:rsidP="000C29BB">
      <w:pPr>
        <w:pStyle w:val="NormaleWeb"/>
        <w:tabs>
          <w:tab w:val="left" w:pos="6521"/>
        </w:tabs>
        <w:spacing w:before="0" w:beforeAutospacing="0" w:after="0" w:afterAutospacing="0"/>
        <w:jc w:val="center"/>
        <w:rPr>
          <w:rFonts w:asciiTheme="minorHAnsi" w:hAnsiTheme="minorHAnsi" w:cs="Times New Roman"/>
          <w:b/>
          <w:bCs/>
          <w:color w:val="auto"/>
          <w:sz w:val="28"/>
        </w:rPr>
      </w:pPr>
    </w:p>
    <w:p w:rsidR="00374A6F" w:rsidRPr="000C29BB" w:rsidRDefault="00374A6F" w:rsidP="000C29BB">
      <w:pPr>
        <w:pStyle w:val="NormaleWeb"/>
        <w:tabs>
          <w:tab w:val="left" w:pos="6521"/>
        </w:tabs>
        <w:spacing w:before="0" w:beforeAutospacing="0" w:after="0" w:afterAutospacing="0"/>
        <w:jc w:val="center"/>
        <w:rPr>
          <w:rFonts w:asciiTheme="minorHAnsi" w:hAnsiTheme="minorHAnsi" w:cs="Times New Roman"/>
          <w:b/>
          <w:bCs/>
          <w:color w:val="auto"/>
        </w:rPr>
      </w:pPr>
      <w:bookmarkStart w:id="0" w:name="_GoBack"/>
      <w:bookmarkEnd w:id="0"/>
    </w:p>
    <w:p w:rsidR="000C29BB" w:rsidRPr="009D59B2" w:rsidRDefault="000C29BB" w:rsidP="000C29BB">
      <w:pPr>
        <w:tabs>
          <w:tab w:val="left" w:pos="6521"/>
        </w:tabs>
        <w:spacing w:after="0"/>
        <w:rPr>
          <w:rFonts w:eastAsia="Arial Unicode MS"/>
        </w:rPr>
      </w:pPr>
      <w:r>
        <w:rPr>
          <w:rStyle w:val="Enfasigrassetto"/>
          <w:b w:val="0"/>
          <w:bCs w:val="0"/>
        </w:rPr>
        <w:t>S</w:t>
      </w:r>
      <w:r w:rsidRPr="009D59B2">
        <w:rPr>
          <w:rStyle w:val="Enfasigrassetto"/>
          <w:b w:val="0"/>
          <w:bCs w:val="0"/>
        </w:rPr>
        <w:t>ignore, pietà</w:t>
      </w:r>
      <w:r w:rsidRPr="009D59B2">
        <w:rPr>
          <w:rFonts w:eastAsia="Arial Unicode MS"/>
        </w:rPr>
        <w:t xml:space="preserve"> </w:t>
      </w:r>
      <w:r w:rsidRPr="009D59B2">
        <w:rPr>
          <w:rFonts w:eastAsia="Arial Unicode MS"/>
        </w:rPr>
        <w:tab/>
      </w:r>
      <w:r>
        <w:rPr>
          <w:rStyle w:val="Enfasigrassetto"/>
          <w:b w:val="0"/>
          <w:bCs w:val="0"/>
          <w:i/>
          <w:iCs/>
        </w:rPr>
        <w:t>S</w:t>
      </w:r>
      <w:r w:rsidRPr="009D59B2">
        <w:rPr>
          <w:rStyle w:val="Enfasigrassetto"/>
          <w:b w:val="0"/>
          <w:bCs w:val="0"/>
          <w:i/>
          <w:iCs/>
        </w:rPr>
        <w:t>ignore, pietà</w:t>
      </w:r>
    </w:p>
    <w:p w:rsidR="000C29BB" w:rsidRPr="009D59B2" w:rsidRDefault="000C29BB" w:rsidP="000C29BB">
      <w:pPr>
        <w:tabs>
          <w:tab w:val="left" w:pos="6521"/>
        </w:tabs>
        <w:spacing w:after="0"/>
        <w:rPr>
          <w:rFonts w:eastAsia="Arial Unicode MS"/>
        </w:rPr>
      </w:pPr>
      <w:r>
        <w:rPr>
          <w:rStyle w:val="Enfasigrassetto"/>
          <w:b w:val="0"/>
          <w:bCs w:val="0"/>
        </w:rPr>
        <w:t>C</w:t>
      </w:r>
      <w:r w:rsidRPr="009D59B2">
        <w:rPr>
          <w:rStyle w:val="Enfasigrassetto"/>
          <w:b w:val="0"/>
          <w:bCs w:val="0"/>
        </w:rPr>
        <w:t>risto, pietà</w:t>
      </w:r>
      <w:r w:rsidRPr="009D59B2">
        <w:rPr>
          <w:rFonts w:eastAsia="Arial Unicode MS"/>
        </w:rPr>
        <w:t xml:space="preserve"> </w:t>
      </w:r>
      <w:r w:rsidRPr="009D59B2">
        <w:rPr>
          <w:rFonts w:eastAsia="Arial Unicode MS"/>
        </w:rPr>
        <w:tab/>
      </w:r>
      <w:r>
        <w:rPr>
          <w:rStyle w:val="Enfasigrassetto"/>
          <w:b w:val="0"/>
          <w:bCs w:val="0"/>
          <w:i/>
          <w:iCs/>
        </w:rPr>
        <w:t>C</w:t>
      </w:r>
      <w:r w:rsidRPr="009D59B2">
        <w:rPr>
          <w:rStyle w:val="Enfasigrassetto"/>
          <w:b w:val="0"/>
          <w:bCs w:val="0"/>
          <w:i/>
          <w:iCs/>
        </w:rPr>
        <w:t>risto, pietà</w:t>
      </w:r>
    </w:p>
    <w:p w:rsidR="000C29BB" w:rsidRPr="009D59B2" w:rsidRDefault="000C29BB" w:rsidP="000C29BB">
      <w:pPr>
        <w:tabs>
          <w:tab w:val="left" w:pos="6521"/>
        </w:tabs>
        <w:spacing w:after="0"/>
        <w:rPr>
          <w:rFonts w:eastAsia="Arial Unicode MS"/>
        </w:rPr>
      </w:pPr>
      <w:r>
        <w:rPr>
          <w:rStyle w:val="Enfasigrassetto"/>
          <w:b w:val="0"/>
          <w:bCs w:val="0"/>
        </w:rPr>
        <w:t>S</w:t>
      </w:r>
      <w:r w:rsidRPr="009D59B2">
        <w:rPr>
          <w:rStyle w:val="Enfasigrassetto"/>
          <w:b w:val="0"/>
          <w:bCs w:val="0"/>
        </w:rPr>
        <w:t>ignore, pietà</w:t>
      </w:r>
      <w:r w:rsidRPr="009D59B2">
        <w:rPr>
          <w:rStyle w:val="Enfasigrassetto"/>
          <w:b w:val="0"/>
          <w:bCs w:val="0"/>
          <w:caps/>
        </w:rPr>
        <w:tab/>
      </w:r>
      <w:r w:rsidRPr="009D59B2">
        <w:rPr>
          <w:rStyle w:val="Enfasigrassetto"/>
          <w:b w:val="0"/>
          <w:bCs w:val="0"/>
          <w:i/>
          <w:iCs/>
        </w:rPr>
        <w:t>Signore, pietà</w:t>
      </w:r>
    </w:p>
    <w:p w:rsidR="000C29BB" w:rsidRPr="009D59B2" w:rsidRDefault="000C29BB" w:rsidP="000C29BB">
      <w:pPr>
        <w:tabs>
          <w:tab w:val="left" w:pos="6521"/>
        </w:tabs>
        <w:spacing w:after="0"/>
        <w:rPr>
          <w:rFonts w:eastAsia="Arial Unicode MS"/>
        </w:rPr>
      </w:pPr>
      <w:r w:rsidRPr="009D59B2">
        <w:rPr>
          <w:rStyle w:val="Enfasigrassetto"/>
          <w:b w:val="0"/>
          <w:bCs w:val="0"/>
        </w:rPr>
        <w:t>Santa Maria</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Santa Madre di Dio</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Santa Vergine delle vergini</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proofErr w:type="spellStart"/>
      <w:r w:rsidRPr="009D59B2">
        <w:rPr>
          <w:rStyle w:val="Enfasigrassetto"/>
          <w:b w:val="0"/>
          <w:bCs w:val="0"/>
        </w:rPr>
        <w:t>S.Massimiliano</w:t>
      </w:r>
      <w:proofErr w:type="spellEnd"/>
      <w:r w:rsidRPr="009D59B2">
        <w:rPr>
          <w:rStyle w:val="Enfasigrassetto"/>
          <w:b w:val="0"/>
          <w:bCs w:val="0"/>
        </w:rPr>
        <w:t>, eletto di Dio</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proofErr w:type="spellStart"/>
      <w:r w:rsidRPr="009D59B2">
        <w:rPr>
          <w:rStyle w:val="Enfasigrassetto"/>
          <w:b w:val="0"/>
          <w:bCs w:val="0"/>
        </w:rPr>
        <w:t>S.Massimiliano</w:t>
      </w:r>
      <w:proofErr w:type="spellEnd"/>
      <w:r w:rsidRPr="009D59B2">
        <w:rPr>
          <w:rStyle w:val="Enfasigrassetto"/>
          <w:b w:val="0"/>
          <w:bCs w:val="0"/>
        </w:rPr>
        <w:t>, amico di Dio</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proofErr w:type="spellStart"/>
      <w:r w:rsidRPr="009D59B2">
        <w:rPr>
          <w:rStyle w:val="Enfasigrassetto"/>
          <w:b w:val="0"/>
          <w:bCs w:val="0"/>
        </w:rPr>
        <w:t>S.Massimiliano</w:t>
      </w:r>
      <w:proofErr w:type="spellEnd"/>
      <w:r w:rsidRPr="009D59B2">
        <w:rPr>
          <w:rStyle w:val="Enfasigrassetto"/>
          <w:b w:val="0"/>
          <w:bCs w:val="0"/>
        </w:rPr>
        <w:t>, dono di Dio</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Testimone del Vangelo particolarmente rassomigliante a Cristo</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Sacerdote e adoratore di Gesù Cristo nell'Eucaristia</w:t>
      </w:r>
      <w:r w:rsidRPr="009D59B2">
        <w:rPr>
          <w:rStyle w:val="Enfasigrassetto"/>
          <w:b w:val="0"/>
          <w:bCs w:val="0"/>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Araldo del Sacro Cuore di Gesù</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Dimora dello Spirito Santo</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Lode vivente delle tre divine Persone</w:t>
      </w:r>
      <w:r w:rsidRPr="009D59B2">
        <w:rPr>
          <w:rStyle w:val="Enfasigrassetto"/>
          <w:b w:val="0"/>
          <w:bCs w:val="0"/>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Cavaliere e profeta dell'Immacolata</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Servo totalmente consacrato alla Madre di Dio</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Cantore della Mediatrice di tutte le grazie</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Discepolo esemplare di San Francesco</w:t>
      </w:r>
      <w:r w:rsidRPr="009D59B2">
        <w:rPr>
          <w:rStyle w:val="Enfasigrassetto"/>
          <w:b w:val="0"/>
          <w:bCs w:val="0"/>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Figlio moderno del Poverello</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Erede e continuatore della Tradizione</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Fondatore della Milizia dell'Immacolata</w:t>
      </w:r>
      <w:r w:rsidRPr="009D59B2">
        <w:rPr>
          <w:rStyle w:val="Enfasigrassetto"/>
          <w:b w:val="0"/>
          <w:bCs w:val="0"/>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Apostolo dei mezzi di comunicazione</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Padre delle Città dell'Immacolata</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Uomo di preghiera e di contemplazione</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Esempio luminoso di umiltà e di dolcezza</w:t>
      </w:r>
      <w:r w:rsidRPr="009D59B2">
        <w:rPr>
          <w:rStyle w:val="Enfasigrassetto"/>
          <w:b w:val="0"/>
          <w:bCs w:val="0"/>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Modello meraviglioso di povertà e di obbedienza</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Specchio insigne di purezza e di forza</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Immagine splendente di pace e di gioia</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Segno singolare di vittoria e di speranza</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Innamorato dell'Immacolata e della Santissima Trinità</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Maestro d'amore per il prossimo</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rPr>
          <w:rStyle w:val="Enfasigrassetto"/>
          <w:b w:val="0"/>
          <w:bCs w:val="0"/>
        </w:rPr>
        <w:t>Martire della carità</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proofErr w:type="spellStart"/>
      <w:r w:rsidRPr="009D59B2">
        <w:rPr>
          <w:rStyle w:val="Enfasigrassetto"/>
          <w:b w:val="0"/>
          <w:bCs w:val="0"/>
        </w:rPr>
        <w:t>S.Massimiliano</w:t>
      </w:r>
      <w:proofErr w:type="spellEnd"/>
      <w:r w:rsidRPr="009D59B2">
        <w:rPr>
          <w:rStyle w:val="Enfasigrassetto"/>
          <w:b w:val="0"/>
          <w:bCs w:val="0"/>
        </w:rPr>
        <w:t>, patrono dei tempi difficili</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proofErr w:type="spellStart"/>
      <w:r w:rsidRPr="009D59B2">
        <w:rPr>
          <w:rStyle w:val="Enfasigrassetto"/>
          <w:b w:val="0"/>
          <w:bCs w:val="0"/>
        </w:rPr>
        <w:t>S.Massimiliano</w:t>
      </w:r>
      <w:proofErr w:type="spellEnd"/>
      <w:r w:rsidRPr="009D59B2">
        <w:rPr>
          <w:rStyle w:val="Enfasigrassetto"/>
          <w:b w:val="0"/>
          <w:bCs w:val="0"/>
        </w:rPr>
        <w:t>, luce e gloria della Chiesa</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rPr>
          <w:rFonts w:eastAsia="Arial Unicode MS"/>
        </w:rPr>
      </w:pPr>
      <w:proofErr w:type="spellStart"/>
      <w:r w:rsidRPr="009D59B2">
        <w:rPr>
          <w:rStyle w:val="Enfasigrassetto"/>
          <w:b w:val="0"/>
          <w:bCs w:val="0"/>
        </w:rPr>
        <w:t>S.Massimiliano</w:t>
      </w:r>
      <w:proofErr w:type="spellEnd"/>
      <w:r w:rsidRPr="009D59B2">
        <w:rPr>
          <w:rStyle w:val="Enfasigrassetto"/>
          <w:b w:val="0"/>
          <w:bCs w:val="0"/>
        </w:rPr>
        <w:t>, celeste protettore dei martiri e dei vergini</w:t>
      </w:r>
      <w:r w:rsidRPr="009D59B2">
        <w:rPr>
          <w:rFonts w:eastAsia="Arial Unicode MS"/>
        </w:rPr>
        <w:t xml:space="preserve"> </w:t>
      </w:r>
      <w:r w:rsidRPr="009D59B2">
        <w:rPr>
          <w:rFonts w:eastAsia="Arial Unicode MS"/>
        </w:rPr>
        <w:tab/>
      </w:r>
      <w:r w:rsidRPr="009D59B2">
        <w:rPr>
          <w:rStyle w:val="Enfasigrassetto"/>
          <w:b w:val="0"/>
          <w:bCs w:val="0"/>
          <w:i/>
          <w:iCs/>
        </w:rPr>
        <w:t>prega per noi</w:t>
      </w:r>
    </w:p>
    <w:p w:rsidR="000C29BB" w:rsidRPr="009D59B2" w:rsidRDefault="000C29BB" w:rsidP="000C29BB">
      <w:pPr>
        <w:tabs>
          <w:tab w:val="left" w:pos="6521"/>
        </w:tabs>
        <w:spacing w:after="0" w:line="15" w:lineRule="atLeast"/>
        <w:rPr>
          <w:rFonts w:eastAsia="Arial Unicode MS"/>
        </w:rPr>
      </w:pPr>
      <w:r w:rsidRPr="009D59B2">
        <w:t>Agnello di Dio, che togli i peccati del mondo</w:t>
      </w:r>
      <w:r w:rsidRPr="009D59B2">
        <w:rPr>
          <w:rFonts w:eastAsia="Arial Unicode MS"/>
        </w:rPr>
        <w:t xml:space="preserve"> </w:t>
      </w:r>
      <w:r w:rsidRPr="009D59B2">
        <w:rPr>
          <w:rFonts w:eastAsia="Arial Unicode MS"/>
        </w:rPr>
        <w:tab/>
      </w:r>
      <w:r w:rsidRPr="009D59B2">
        <w:rPr>
          <w:rStyle w:val="Enfasigrassetto"/>
          <w:b w:val="0"/>
          <w:bCs w:val="0"/>
          <w:i/>
          <w:iCs/>
        </w:rPr>
        <w:t>perdonaci, Signore</w:t>
      </w:r>
    </w:p>
    <w:p w:rsidR="000C29BB" w:rsidRPr="009D59B2" w:rsidRDefault="000C29BB" w:rsidP="000C29BB">
      <w:pPr>
        <w:tabs>
          <w:tab w:val="left" w:pos="6521"/>
        </w:tabs>
        <w:spacing w:after="0" w:line="15" w:lineRule="atLeast"/>
        <w:rPr>
          <w:rFonts w:eastAsia="Arial Unicode MS"/>
        </w:rPr>
      </w:pPr>
      <w:r w:rsidRPr="009D59B2">
        <w:t>Agnello di Dio, che togli i peccati del mondo</w:t>
      </w:r>
      <w:r w:rsidRPr="009D59B2">
        <w:tab/>
      </w:r>
      <w:r w:rsidRPr="009D59B2">
        <w:rPr>
          <w:rStyle w:val="Enfasigrassetto"/>
          <w:b w:val="0"/>
          <w:bCs w:val="0"/>
          <w:i/>
          <w:iCs/>
        </w:rPr>
        <w:t>ascoltaci, Signore</w:t>
      </w:r>
    </w:p>
    <w:p w:rsidR="000C29BB" w:rsidRDefault="000C29BB" w:rsidP="000C29BB">
      <w:pPr>
        <w:tabs>
          <w:tab w:val="left" w:pos="6521"/>
        </w:tabs>
        <w:spacing w:after="0"/>
        <w:rPr>
          <w:rStyle w:val="Enfasigrassetto"/>
          <w:b w:val="0"/>
          <w:bCs w:val="0"/>
          <w:i/>
          <w:iCs/>
        </w:rPr>
      </w:pPr>
      <w:r w:rsidRPr="009D59B2">
        <w:t>Agnello di Dio, che togli i peccati del mondo</w:t>
      </w:r>
      <w:r w:rsidRPr="009D59B2">
        <w:rPr>
          <w:rFonts w:eastAsia="Arial Unicode MS"/>
        </w:rPr>
        <w:t xml:space="preserve"> </w:t>
      </w:r>
      <w:r w:rsidRPr="009D59B2">
        <w:rPr>
          <w:rFonts w:eastAsia="Arial Unicode MS"/>
        </w:rPr>
        <w:tab/>
      </w:r>
      <w:r w:rsidRPr="009D59B2">
        <w:rPr>
          <w:rStyle w:val="Enfasigrassetto"/>
          <w:b w:val="0"/>
          <w:bCs w:val="0"/>
          <w:i/>
          <w:iCs/>
        </w:rPr>
        <w:t>abbi pietà di noi.</w:t>
      </w:r>
    </w:p>
    <w:p w:rsidR="000C29BB" w:rsidRPr="009D59B2" w:rsidRDefault="000C29BB" w:rsidP="000C29BB">
      <w:pPr>
        <w:tabs>
          <w:tab w:val="left" w:pos="6521"/>
        </w:tabs>
        <w:spacing w:after="0"/>
        <w:rPr>
          <w:rFonts w:eastAsia="Arial Unicode MS"/>
        </w:rPr>
      </w:pPr>
    </w:p>
    <w:p w:rsidR="000C29BB" w:rsidRPr="000C29BB" w:rsidRDefault="000C29BB" w:rsidP="000C29BB">
      <w:pPr>
        <w:pStyle w:val="Nessunaspaziatura"/>
      </w:pPr>
      <w:r>
        <w:rPr>
          <w:rStyle w:val="Enfasigrassetto"/>
          <w:rFonts w:cs="Times New Roman"/>
        </w:rPr>
        <w:t>Preghiamo</w:t>
      </w:r>
    </w:p>
    <w:p w:rsidR="000C29BB" w:rsidRPr="000C29BB" w:rsidRDefault="000C29BB" w:rsidP="000C29BB">
      <w:pPr>
        <w:pStyle w:val="Nessunaspaziatura"/>
        <w:rPr>
          <w:lang w:val="fr-FR"/>
        </w:rPr>
      </w:pPr>
      <w:r w:rsidRPr="000C29BB">
        <w:rPr>
          <w:rStyle w:val="Enfasigrassetto"/>
          <w:rFonts w:cs="Times New Roman"/>
          <w:b w:val="0"/>
          <w:bCs w:val="0"/>
          <w:szCs w:val="20"/>
        </w:rPr>
        <w:t xml:space="preserve">O Dio, che hai messo nel cuore di San Massimiliano un ardente amore per la Vergine Immacolata e una devozione che l'ha portato a donare la vita per un padre di famiglia, concedi a noi, per sua intercessione, di consumarci per la tua gloria a servizio degli uomini imitando il tuo Figlio fino alla morte. Egli è Dio, e vive e regna con te nell'unità dello Spirito Santo per tutti i secoli dei secoli. </w:t>
      </w:r>
      <w:r w:rsidRPr="000C29BB">
        <w:rPr>
          <w:rStyle w:val="Enfasigrassetto"/>
          <w:rFonts w:cs="Times New Roman"/>
          <w:b w:val="0"/>
          <w:bCs w:val="0"/>
          <w:szCs w:val="20"/>
          <w:lang w:val="fr-FR"/>
        </w:rPr>
        <w:t>Amen.</w:t>
      </w:r>
    </w:p>
    <w:p w:rsidR="000C29BB" w:rsidRPr="003B4C15" w:rsidRDefault="000C29BB" w:rsidP="000C29BB">
      <w:pPr>
        <w:pStyle w:val="Nessunaspaziatura"/>
        <w:jc w:val="both"/>
      </w:pPr>
    </w:p>
    <w:sectPr w:rsidR="000C29BB" w:rsidRPr="003B4C15" w:rsidSect="00DB53E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773B"/>
    <w:multiLevelType w:val="hybridMultilevel"/>
    <w:tmpl w:val="6E82CB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A07F83"/>
    <w:multiLevelType w:val="hybridMultilevel"/>
    <w:tmpl w:val="F84E77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A893AC9"/>
    <w:multiLevelType w:val="hybridMultilevel"/>
    <w:tmpl w:val="CFB050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8C18B6"/>
    <w:multiLevelType w:val="hybridMultilevel"/>
    <w:tmpl w:val="390864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0FD41F9"/>
    <w:multiLevelType w:val="hybridMultilevel"/>
    <w:tmpl w:val="707A8D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2B22D61"/>
    <w:multiLevelType w:val="hybridMultilevel"/>
    <w:tmpl w:val="7FA08C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6A93774"/>
    <w:multiLevelType w:val="hybridMultilevel"/>
    <w:tmpl w:val="E572FF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79B67A0"/>
    <w:multiLevelType w:val="hybridMultilevel"/>
    <w:tmpl w:val="1CF2C5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87E04F9"/>
    <w:multiLevelType w:val="hybridMultilevel"/>
    <w:tmpl w:val="EE828A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84F4BF6"/>
    <w:multiLevelType w:val="hybridMultilevel"/>
    <w:tmpl w:val="E806D0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AA31A52"/>
    <w:multiLevelType w:val="hybridMultilevel"/>
    <w:tmpl w:val="2A404D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AFE3BCE"/>
    <w:multiLevelType w:val="hybridMultilevel"/>
    <w:tmpl w:val="A74C9E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BD01F1C"/>
    <w:multiLevelType w:val="hybridMultilevel"/>
    <w:tmpl w:val="86A024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6983B53"/>
    <w:multiLevelType w:val="hybridMultilevel"/>
    <w:tmpl w:val="C076FC8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62D43D64"/>
    <w:multiLevelType w:val="hybridMultilevel"/>
    <w:tmpl w:val="140215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D8A20A5"/>
    <w:multiLevelType w:val="hybridMultilevel"/>
    <w:tmpl w:val="4D94B7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1D249F7"/>
    <w:multiLevelType w:val="hybridMultilevel"/>
    <w:tmpl w:val="58308B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39269AE"/>
    <w:multiLevelType w:val="hybridMultilevel"/>
    <w:tmpl w:val="E5E4E4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FAC4104"/>
    <w:multiLevelType w:val="hybridMultilevel"/>
    <w:tmpl w:val="C456A9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11"/>
  </w:num>
  <w:num w:numId="3">
    <w:abstractNumId w:val="3"/>
  </w:num>
  <w:num w:numId="4">
    <w:abstractNumId w:val="6"/>
  </w:num>
  <w:num w:numId="5">
    <w:abstractNumId w:val="5"/>
  </w:num>
  <w:num w:numId="6">
    <w:abstractNumId w:val="18"/>
  </w:num>
  <w:num w:numId="7">
    <w:abstractNumId w:val="8"/>
  </w:num>
  <w:num w:numId="8">
    <w:abstractNumId w:val="4"/>
  </w:num>
  <w:num w:numId="9">
    <w:abstractNumId w:val="7"/>
  </w:num>
  <w:num w:numId="10">
    <w:abstractNumId w:val="0"/>
  </w:num>
  <w:num w:numId="11">
    <w:abstractNumId w:val="14"/>
  </w:num>
  <w:num w:numId="12">
    <w:abstractNumId w:val="13"/>
  </w:num>
  <w:num w:numId="13">
    <w:abstractNumId w:val="16"/>
  </w:num>
  <w:num w:numId="14">
    <w:abstractNumId w:val="2"/>
  </w:num>
  <w:num w:numId="15">
    <w:abstractNumId w:val="15"/>
  </w:num>
  <w:num w:numId="16">
    <w:abstractNumId w:val="12"/>
  </w:num>
  <w:num w:numId="17">
    <w:abstractNumId w:val="1"/>
  </w:num>
  <w:num w:numId="18">
    <w:abstractNumId w:val="9"/>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831BE"/>
    <w:rsid w:val="000C29BB"/>
    <w:rsid w:val="00374A6F"/>
    <w:rsid w:val="003B4C15"/>
    <w:rsid w:val="003F6FB8"/>
    <w:rsid w:val="00431866"/>
    <w:rsid w:val="005877E9"/>
    <w:rsid w:val="005914B3"/>
    <w:rsid w:val="00600812"/>
    <w:rsid w:val="006C39F3"/>
    <w:rsid w:val="00712682"/>
    <w:rsid w:val="007617F8"/>
    <w:rsid w:val="00780EA3"/>
    <w:rsid w:val="008B173B"/>
    <w:rsid w:val="008F41FB"/>
    <w:rsid w:val="009748B1"/>
    <w:rsid w:val="00980A35"/>
    <w:rsid w:val="00985470"/>
    <w:rsid w:val="009F0704"/>
    <w:rsid w:val="00A47CB3"/>
    <w:rsid w:val="00A831BE"/>
    <w:rsid w:val="00B568F2"/>
    <w:rsid w:val="00B61DEE"/>
    <w:rsid w:val="00C965D7"/>
    <w:rsid w:val="00DB53E0"/>
    <w:rsid w:val="00DD2D43"/>
    <w:rsid w:val="00E01A79"/>
    <w:rsid w:val="00E9163B"/>
    <w:rsid w:val="00FA0AE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831BE"/>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831BE"/>
    <w:pPr>
      <w:spacing w:after="0" w:line="240" w:lineRule="auto"/>
    </w:pPr>
  </w:style>
  <w:style w:type="paragraph" w:styleId="NormaleWeb">
    <w:name w:val="Normal (Web)"/>
    <w:basedOn w:val="Normale"/>
    <w:semiHidden/>
    <w:rsid w:val="000C29BB"/>
    <w:pPr>
      <w:spacing w:before="100" w:beforeAutospacing="1" w:after="100" w:afterAutospacing="1" w:line="240" w:lineRule="auto"/>
    </w:pPr>
    <w:rPr>
      <w:rFonts w:ascii="Arial Unicode MS" w:eastAsia="Arial Unicode MS" w:hAnsi="Arial Unicode MS" w:cs="Arial Unicode MS"/>
      <w:color w:val="FFF9E8"/>
      <w:sz w:val="24"/>
      <w:szCs w:val="24"/>
      <w:lang w:eastAsia="it-IT"/>
    </w:rPr>
  </w:style>
  <w:style w:type="character" w:styleId="Enfasigrassetto">
    <w:name w:val="Strong"/>
    <w:qFormat/>
    <w:rsid w:val="000C29BB"/>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5</Pages>
  <Words>2095</Words>
  <Characters>11947</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glesa</cp:lastModifiedBy>
  <cp:revision>21</cp:revision>
  <dcterms:created xsi:type="dcterms:W3CDTF">2015-08-14T21:34:00Z</dcterms:created>
  <dcterms:modified xsi:type="dcterms:W3CDTF">2015-09-10T16:13:00Z</dcterms:modified>
</cp:coreProperties>
</file>